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D1173" w14:textId="77777777" w:rsidR="007A7FB7" w:rsidRPr="00906FDB" w:rsidRDefault="00721B04">
      <w:pPr>
        <w:spacing w:before="62"/>
        <w:ind w:left="4641" w:right="1593" w:hanging="221"/>
      </w:pPr>
      <w:r w:rsidRPr="00906FDB">
        <w:rPr>
          <w:noProof/>
        </w:rPr>
        <w:drawing>
          <wp:anchor distT="0" distB="0" distL="0" distR="0" simplePos="0" relativeHeight="1024" behindDoc="0" locked="0" layoutInCell="1" allowOverlap="1" wp14:anchorId="65CDFAC1" wp14:editId="2A199FF9">
            <wp:simplePos x="0" y="0"/>
            <wp:positionH relativeFrom="page">
              <wp:posOffset>957580</wp:posOffset>
            </wp:positionH>
            <wp:positionV relativeFrom="paragraph">
              <wp:posOffset>42666</wp:posOffset>
            </wp:positionV>
            <wp:extent cx="2026920" cy="330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26920" cy="330834"/>
                    </a:xfrm>
                    <a:prstGeom prst="rect">
                      <a:avLst/>
                    </a:prstGeom>
                  </pic:spPr>
                </pic:pic>
              </a:graphicData>
            </a:graphic>
          </wp:anchor>
        </w:drawing>
      </w:r>
      <w:r w:rsidRPr="00906FDB">
        <w:t>STANDARD BUYER'S CONFIDENTIALITY &amp; NON-CIRCUMVENTION AGREEMENT</w:t>
      </w:r>
    </w:p>
    <w:p w14:paraId="30A32BC4" w14:textId="77777777" w:rsidR="007A7FB7" w:rsidRPr="00906FDB" w:rsidRDefault="007A7FB7">
      <w:pPr>
        <w:pStyle w:val="BodyText"/>
        <w:rPr>
          <w:sz w:val="20"/>
        </w:rPr>
      </w:pPr>
    </w:p>
    <w:p w14:paraId="7ED2C083" w14:textId="77777777" w:rsidR="007A7FB7" w:rsidRPr="00906FDB" w:rsidRDefault="007A7FB7">
      <w:pPr>
        <w:pStyle w:val="BodyText"/>
        <w:spacing w:before="1"/>
        <w:rPr>
          <w:sz w:val="23"/>
        </w:rPr>
      </w:pPr>
    </w:p>
    <w:p w14:paraId="76305846" w14:textId="77777777" w:rsidR="007A7FB7" w:rsidRPr="00906FDB" w:rsidRDefault="00721B04">
      <w:pPr>
        <w:pStyle w:val="BodyText"/>
        <w:spacing w:before="1" w:line="268" w:lineRule="auto"/>
        <w:ind w:left="100" w:right="257"/>
        <w:jc w:val="both"/>
      </w:pPr>
      <w:r w:rsidRPr="00906FDB">
        <w:rPr>
          <w:w w:val="105"/>
        </w:rPr>
        <w:t xml:space="preserve">The undersigned (the "Buyer") understands and acknowledges that The Enginuity Group, LLC (the "Intermediary") has a valid agreement with the owner(s) (the "Seller") of the business and/or property described below (the "Business") whereby Intermediary has been retained, for an agreed upon commission, to serve as the Transaction Intermediary in the sale of the Business. Buyer understands and acknowledges the Intermediary is acting as the Transaction Intermediary. The Business that is the subject of this Standard Buyer's Confidentiality and </w:t>
      </w:r>
      <w:r w:rsidRPr="00906FDB">
        <w:rPr>
          <w:w w:val="105"/>
          <w:sz w:val="17"/>
        </w:rPr>
        <w:t xml:space="preserve">Non-Circumvention </w:t>
      </w:r>
      <w:r w:rsidRPr="00906FDB">
        <w:rPr>
          <w:w w:val="105"/>
        </w:rPr>
        <w:t xml:space="preserve">Agreement (the "Agreement") </w:t>
      </w:r>
      <w:r w:rsidR="00796E55" w:rsidRPr="00906FDB">
        <w:rPr>
          <w:w w:val="105"/>
        </w:rPr>
        <w:t>is</w:t>
      </w:r>
      <w:r w:rsidRPr="00906FDB">
        <w:rPr>
          <w:i/>
          <w:w w:val="105"/>
          <w:sz w:val="21"/>
        </w:rPr>
        <w:t xml:space="preserve"> </w:t>
      </w:r>
      <w:r w:rsidRPr="00906FDB">
        <w:rPr>
          <w:w w:val="105"/>
        </w:rPr>
        <w:t>as follows:</w:t>
      </w:r>
    </w:p>
    <w:p w14:paraId="37B76AD8" w14:textId="77777777" w:rsidR="007A7FB7" w:rsidRPr="00906FDB" w:rsidRDefault="007A7FB7">
      <w:pPr>
        <w:pStyle w:val="BodyText"/>
        <w:spacing w:before="3"/>
        <w:rPr>
          <w:sz w:val="21"/>
        </w:rPr>
      </w:pPr>
    </w:p>
    <w:p w14:paraId="128AAC39" w14:textId="577FF255" w:rsidR="007A7FB7" w:rsidRPr="00906FDB" w:rsidRDefault="00721B04">
      <w:pPr>
        <w:ind w:left="186"/>
        <w:jc w:val="both"/>
        <w:rPr>
          <w:b/>
          <w:sz w:val="18"/>
        </w:rPr>
      </w:pPr>
      <w:r w:rsidRPr="00906FDB">
        <w:rPr>
          <w:w w:val="105"/>
          <w:sz w:val="18"/>
        </w:rPr>
        <w:t xml:space="preserve">Description of Business: </w:t>
      </w:r>
      <w:r w:rsidR="00F5603D">
        <w:rPr>
          <w:b/>
          <w:w w:val="105"/>
          <w:sz w:val="18"/>
        </w:rPr>
        <w:t>Industrial Electrical Controls</w:t>
      </w:r>
    </w:p>
    <w:p w14:paraId="6CFDD2AF" w14:textId="77777777" w:rsidR="007A7FB7" w:rsidRPr="00906FDB" w:rsidRDefault="007A7FB7">
      <w:pPr>
        <w:pStyle w:val="BodyText"/>
        <w:spacing w:before="6"/>
        <w:rPr>
          <w:b/>
          <w:sz w:val="22"/>
        </w:rPr>
      </w:pPr>
    </w:p>
    <w:p w14:paraId="60886474" w14:textId="77777777" w:rsidR="007A7FB7" w:rsidRPr="00906FDB" w:rsidRDefault="00721B04">
      <w:pPr>
        <w:pStyle w:val="BodyText"/>
        <w:spacing w:line="249" w:lineRule="auto"/>
        <w:ind w:left="179" w:right="452" w:firstLine="12"/>
        <w:jc w:val="both"/>
      </w:pPr>
      <w:r w:rsidRPr="00906FDB">
        <w:rPr>
          <w:w w:val="105"/>
        </w:rPr>
        <w:t xml:space="preserve">In order to induce Intermediary or Seller to furnish information regarding the Business (the "Information") to Buyer </w:t>
      </w:r>
      <w:r w:rsidRPr="00906FDB">
        <w:rPr>
          <w:w w:val="105"/>
          <w:sz w:val="19"/>
        </w:rPr>
        <w:t xml:space="preserve">for </w:t>
      </w:r>
      <w:r w:rsidRPr="00906FDB">
        <w:rPr>
          <w:w w:val="105"/>
        </w:rPr>
        <w:t>Buyer's evaluation</w:t>
      </w:r>
      <w:r w:rsidRPr="00906FDB">
        <w:rPr>
          <w:spacing w:val="-5"/>
          <w:w w:val="105"/>
        </w:rPr>
        <w:t xml:space="preserve"> </w:t>
      </w:r>
      <w:r w:rsidRPr="00906FDB">
        <w:rPr>
          <w:w w:val="105"/>
        </w:rPr>
        <w:t>and</w:t>
      </w:r>
      <w:r w:rsidRPr="00906FDB">
        <w:rPr>
          <w:spacing w:val="-7"/>
          <w:w w:val="105"/>
        </w:rPr>
        <w:t xml:space="preserve"> </w:t>
      </w:r>
      <w:r w:rsidRPr="00906FDB">
        <w:rPr>
          <w:w w:val="105"/>
        </w:rPr>
        <w:t>possible</w:t>
      </w:r>
      <w:r w:rsidRPr="00906FDB">
        <w:rPr>
          <w:spacing w:val="-7"/>
          <w:w w:val="105"/>
        </w:rPr>
        <w:t xml:space="preserve"> </w:t>
      </w:r>
      <w:r w:rsidRPr="00906FDB">
        <w:rPr>
          <w:w w:val="105"/>
        </w:rPr>
        <w:t>purchase</w:t>
      </w:r>
      <w:r w:rsidRPr="00906FDB">
        <w:rPr>
          <w:spacing w:val="-8"/>
          <w:w w:val="105"/>
        </w:rPr>
        <w:t xml:space="preserve"> </w:t>
      </w:r>
      <w:r w:rsidRPr="00906FDB">
        <w:rPr>
          <w:w w:val="105"/>
        </w:rPr>
        <w:t>of</w:t>
      </w:r>
      <w:r w:rsidRPr="00906FDB">
        <w:rPr>
          <w:spacing w:val="-1"/>
          <w:w w:val="105"/>
        </w:rPr>
        <w:t xml:space="preserve"> </w:t>
      </w:r>
      <w:r w:rsidRPr="00906FDB">
        <w:rPr>
          <w:w w:val="105"/>
        </w:rPr>
        <w:t>said</w:t>
      </w:r>
      <w:r w:rsidRPr="00906FDB">
        <w:rPr>
          <w:spacing w:val="-6"/>
          <w:w w:val="105"/>
        </w:rPr>
        <w:t xml:space="preserve"> </w:t>
      </w:r>
      <w:r w:rsidRPr="00906FDB">
        <w:rPr>
          <w:w w:val="105"/>
        </w:rPr>
        <w:t>Business</w:t>
      </w:r>
      <w:r w:rsidRPr="00906FDB">
        <w:rPr>
          <w:spacing w:val="-6"/>
          <w:w w:val="105"/>
        </w:rPr>
        <w:t xml:space="preserve"> </w:t>
      </w:r>
      <w:r w:rsidRPr="00906FDB">
        <w:rPr>
          <w:w w:val="105"/>
        </w:rPr>
        <w:t>and</w:t>
      </w:r>
      <w:r w:rsidRPr="00906FDB">
        <w:rPr>
          <w:spacing w:val="-4"/>
          <w:w w:val="105"/>
        </w:rPr>
        <w:t xml:space="preserve"> </w:t>
      </w:r>
      <w:r w:rsidRPr="00906FDB">
        <w:rPr>
          <w:w w:val="105"/>
        </w:rPr>
        <w:t>in</w:t>
      </w:r>
      <w:r w:rsidRPr="00906FDB">
        <w:rPr>
          <w:spacing w:val="-4"/>
          <w:w w:val="105"/>
        </w:rPr>
        <w:t xml:space="preserve"> </w:t>
      </w:r>
      <w:r w:rsidRPr="00906FDB">
        <w:rPr>
          <w:w w:val="105"/>
        </w:rPr>
        <w:t>consideration</w:t>
      </w:r>
      <w:r w:rsidRPr="00906FDB">
        <w:rPr>
          <w:spacing w:val="-7"/>
          <w:w w:val="105"/>
        </w:rPr>
        <w:t xml:space="preserve"> </w:t>
      </w:r>
      <w:r w:rsidRPr="00906FDB">
        <w:rPr>
          <w:w w:val="105"/>
        </w:rPr>
        <w:t>for</w:t>
      </w:r>
      <w:r w:rsidRPr="00906FDB">
        <w:rPr>
          <w:spacing w:val="-2"/>
          <w:w w:val="105"/>
        </w:rPr>
        <w:t xml:space="preserve"> </w:t>
      </w:r>
      <w:r w:rsidRPr="00906FDB">
        <w:rPr>
          <w:w w:val="105"/>
        </w:rPr>
        <w:t>Intermediary's</w:t>
      </w:r>
      <w:r w:rsidRPr="00906FDB">
        <w:rPr>
          <w:spacing w:val="-5"/>
          <w:w w:val="105"/>
        </w:rPr>
        <w:t xml:space="preserve"> </w:t>
      </w:r>
      <w:r w:rsidRPr="00906FDB">
        <w:rPr>
          <w:w w:val="105"/>
        </w:rPr>
        <w:t>or</w:t>
      </w:r>
      <w:r w:rsidRPr="00906FDB">
        <w:rPr>
          <w:spacing w:val="-4"/>
          <w:w w:val="105"/>
        </w:rPr>
        <w:t xml:space="preserve"> </w:t>
      </w:r>
      <w:r w:rsidRPr="00906FDB">
        <w:rPr>
          <w:w w:val="105"/>
        </w:rPr>
        <w:t>Seller's</w:t>
      </w:r>
      <w:r w:rsidRPr="00906FDB">
        <w:rPr>
          <w:spacing w:val="-7"/>
          <w:w w:val="105"/>
        </w:rPr>
        <w:t xml:space="preserve"> </w:t>
      </w:r>
      <w:r w:rsidRPr="00906FDB">
        <w:rPr>
          <w:w w:val="105"/>
        </w:rPr>
        <w:t>furnishing</w:t>
      </w:r>
      <w:r w:rsidRPr="00906FDB">
        <w:rPr>
          <w:spacing w:val="-7"/>
          <w:w w:val="105"/>
        </w:rPr>
        <w:t xml:space="preserve"> </w:t>
      </w:r>
      <w:r w:rsidRPr="00906FDB">
        <w:rPr>
          <w:w w:val="105"/>
        </w:rPr>
        <w:t>such</w:t>
      </w:r>
      <w:r w:rsidRPr="00906FDB">
        <w:rPr>
          <w:spacing w:val="-4"/>
          <w:w w:val="105"/>
        </w:rPr>
        <w:t xml:space="preserve"> </w:t>
      </w:r>
      <w:r w:rsidRPr="00906FDB">
        <w:rPr>
          <w:w w:val="105"/>
        </w:rPr>
        <w:t>information, Buyer understands, agrees, represents and wan-ants to Intermediary and Seller as</w:t>
      </w:r>
      <w:r w:rsidRPr="00906FDB">
        <w:rPr>
          <w:spacing w:val="7"/>
          <w:w w:val="105"/>
        </w:rPr>
        <w:t xml:space="preserve"> </w:t>
      </w:r>
      <w:r w:rsidRPr="00906FDB">
        <w:rPr>
          <w:w w:val="105"/>
        </w:rPr>
        <w:t>follows:</w:t>
      </w:r>
    </w:p>
    <w:p w14:paraId="6B82B118" w14:textId="77777777" w:rsidR="007A7FB7" w:rsidRPr="00906FDB" w:rsidRDefault="007A7FB7">
      <w:pPr>
        <w:pStyle w:val="BodyText"/>
        <w:spacing w:before="5"/>
        <w:rPr>
          <w:sz w:val="21"/>
        </w:rPr>
      </w:pPr>
    </w:p>
    <w:p w14:paraId="0FD0E8B2" w14:textId="77777777" w:rsidR="007A7FB7" w:rsidRPr="00906FDB" w:rsidRDefault="00721B04">
      <w:pPr>
        <w:pStyle w:val="ListParagraph"/>
        <w:numPr>
          <w:ilvl w:val="0"/>
          <w:numId w:val="2"/>
        </w:numPr>
        <w:tabs>
          <w:tab w:val="left" w:pos="432"/>
        </w:tabs>
        <w:spacing w:line="252" w:lineRule="auto"/>
        <w:ind w:right="273" w:firstLine="17"/>
        <w:jc w:val="both"/>
        <w:rPr>
          <w:rFonts w:ascii="Arial"/>
          <w:sz w:val="16"/>
        </w:rPr>
      </w:pPr>
      <w:r w:rsidRPr="00906FDB">
        <w:rPr>
          <w:w w:val="105"/>
          <w:sz w:val="18"/>
        </w:rPr>
        <w:t xml:space="preserve">The word "Buyer," as used herein, shall mean and include the undersigned </w:t>
      </w:r>
      <w:r w:rsidRPr="00906FDB">
        <w:rPr>
          <w:spacing w:val="-3"/>
          <w:w w:val="105"/>
          <w:sz w:val="18"/>
        </w:rPr>
        <w:t xml:space="preserve">individually, </w:t>
      </w:r>
      <w:r w:rsidRPr="00906FDB">
        <w:rPr>
          <w:w w:val="105"/>
          <w:sz w:val="18"/>
        </w:rPr>
        <w:t>as a member of a partnership, as an employee,</w:t>
      </w:r>
      <w:r w:rsidRPr="00906FDB">
        <w:rPr>
          <w:spacing w:val="-8"/>
          <w:w w:val="105"/>
          <w:sz w:val="18"/>
        </w:rPr>
        <w:t xml:space="preserve"> </w:t>
      </w:r>
      <w:r w:rsidRPr="00906FDB">
        <w:rPr>
          <w:w w:val="105"/>
          <w:sz w:val="18"/>
        </w:rPr>
        <w:t>stockholder,</w:t>
      </w:r>
      <w:r w:rsidRPr="00906FDB">
        <w:rPr>
          <w:spacing w:val="-6"/>
          <w:w w:val="105"/>
          <w:sz w:val="18"/>
        </w:rPr>
        <w:t xml:space="preserve"> </w:t>
      </w:r>
      <w:r w:rsidRPr="00906FDB">
        <w:rPr>
          <w:w w:val="105"/>
          <w:sz w:val="18"/>
        </w:rPr>
        <w:t>officer</w:t>
      </w:r>
      <w:r w:rsidRPr="00906FDB">
        <w:rPr>
          <w:spacing w:val="-6"/>
          <w:w w:val="105"/>
          <w:sz w:val="18"/>
        </w:rPr>
        <w:t xml:space="preserve"> </w:t>
      </w:r>
      <w:r w:rsidRPr="00906FDB">
        <w:rPr>
          <w:w w:val="105"/>
          <w:sz w:val="18"/>
        </w:rPr>
        <w:t>or</w:t>
      </w:r>
      <w:r w:rsidRPr="00906FDB">
        <w:rPr>
          <w:spacing w:val="-3"/>
          <w:w w:val="105"/>
          <w:sz w:val="18"/>
        </w:rPr>
        <w:t xml:space="preserve"> </w:t>
      </w:r>
      <w:r w:rsidRPr="00906FDB">
        <w:rPr>
          <w:w w:val="105"/>
          <w:sz w:val="18"/>
        </w:rPr>
        <w:t>director</w:t>
      </w:r>
      <w:r w:rsidRPr="00906FDB">
        <w:rPr>
          <w:spacing w:val="-8"/>
          <w:w w:val="105"/>
          <w:sz w:val="18"/>
        </w:rPr>
        <w:t xml:space="preserve"> </w:t>
      </w:r>
      <w:r w:rsidRPr="00906FDB">
        <w:rPr>
          <w:w w:val="105"/>
          <w:sz w:val="18"/>
        </w:rPr>
        <w:t>of</w:t>
      </w:r>
      <w:r w:rsidRPr="00906FDB">
        <w:rPr>
          <w:spacing w:val="-5"/>
          <w:w w:val="105"/>
          <w:sz w:val="18"/>
        </w:rPr>
        <w:t xml:space="preserve"> </w:t>
      </w:r>
      <w:r w:rsidRPr="00906FDB">
        <w:rPr>
          <w:rFonts w:ascii="Arial"/>
          <w:w w:val="105"/>
          <w:sz w:val="13"/>
        </w:rPr>
        <w:t>a</w:t>
      </w:r>
      <w:r w:rsidRPr="00906FDB">
        <w:rPr>
          <w:rFonts w:ascii="Arial"/>
          <w:spacing w:val="-4"/>
          <w:w w:val="105"/>
          <w:sz w:val="13"/>
        </w:rPr>
        <w:t xml:space="preserve"> </w:t>
      </w:r>
      <w:r w:rsidRPr="00906FDB">
        <w:rPr>
          <w:w w:val="105"/>
          <w:sz w:val="18"/>
        </w:rPr>
        <w:t>corporation,</w:t>
      </w:r>
      <w:r w:rsidRPr="00906FDB">
        <w:rPr>
          <w:spacing w:val="-6"/>
          <w:w w:val="105"/>
          <w:sz w:val="18"/>
        </w:rPr>
        <w:t xml:space="preserve"> </w:t>
      </w:r>
      <w:r w:rsidRPr="00906FDB">
        <w:rPr>
          <w:w w:val="105"/>
          <w:sz w:val="18"/>
        </w:rPr>
        <w:t>as</w:t>
      </w:r>
      <w:r w:rsidRPr="00906FDB">
        <w:rPr>
          <w:spacing w:val="-3"/>
          <w:w w:val="105"/>
          <w:sz w:val="18"/>
        </w:rPr>
        <w:t xml:space="preserve"> </w:t>
      </w:r>
      <w:r w:rsidRPr="00906FDB">
        <w:rPr>
          <w:w w:val="105"/>
          <w:sz w:val="18"/>
        </w:rPr>
        <w:t>an</w:t>
      </w:r>
      <w:r w:rsidRPr="00906FDB">
        <w:rPr>
          <w:spacing w:val="-3"/>
          <w:w w:val="105"/>
          <w:sz w:val="18"/>
        </w:rPr>
        <w:t xml:space="preserve"> </w:t>
      </w:r>
      <w:r w:rsidRPr="00906FDB">
        <w:rPr>
          <w:w w:val="105"/>
          <w:sz w:val="18"/>
        </w:rPr>
        <w:t>agent,</w:t>
      </w:r>
      <w:r w:rsidRPr="00906FDB">
        <w:rPr>
          <w:spacing w:val="-5"/>
          <w:w w:val="105"/>
          <w:sz w:val="18"/>
        </w:rPr>
        <w:t xml:space="preserve"> </w:t>
      </w:r>
      <w:r w:rsidRPr="00906FDB">
        <w:rPr>
          <w:w w:val="105"/>
          <w:sz w:val="18"/>
        </w:rPr>
        <w:t>adviser</w:t>
      </w:r>
      <w:r w:rsidRPr="00906FDB">
        <w:rPr>
          <w:spacing w:val="-5"/>
          <w:w w:val="105"/>
          <w:sz w:val="18"/>
        </w:rPr>
        <w:t xml:space="preserve"> </w:t>
      </w:r>
      <w:r w:rsidRPr="00906FDB">
        <w:rPr>
          <w:w w:val="105"/>
          <w:sz w:val="18"/>
        </w:rPr>
        <w:t>or</w:t>
      </w:r>
      <w:r w:rsidRPr="00906FDB">
        <w:rPr>
          <w:spacing w:val="-4"/>
          <w:w w:val="105"/>
          <w:sz w:val="18"/>
        </w:rPr>
        <w:t xml:space="preserve"> </w:t>
      </w:r>
      <w:r w:rsidRPr="00906FDB">
        <w:rPr>
          <w:w w:val="105"/>
          <w:sz w:val="18"/>
        </w:rPr>
        <w:t>consultant</w:t>
      </w:r>
      <w:r w:rsidRPr="00906FDB">
        <w:rPr>
          <w:spacing w:val="-6"/>
          <w:w w:val="105"/>
          <w:sz w:val="18"/>
        </w:rPr>
        <w:t xml:space="preserve"> </w:t>
      </w:r>
      <w:r w:rsidRPr="00906FDB">
        <w:rPr>
          <w:w w:val="105"/>
          <w:sz w:val="18"/>
        </w:rPr>
        <w:t>for</w:t>
      </w:r>
      <w:r w:rsidRPr="00906FDB">
        <w:rPr>
          <w:spacing w:val="-6"/>
          <w:w w:val="105"/>
          <w:sz w:val="18"/>
        </w:rPr>
        <w:t xml:space="preserve"> </w:t>
      </w:r>
      <w:r w:rsidRPr="00906FDB">
        <w:rPr>
          <w:w w:val="105"/>
          <w:sz w:val="18"/>
        </w:rPr>
        <w:t>or</w:t>
      </w:r>
      <w:r w:rsidRPr="00906FDB">
        <w:rPr>
          <w:spacing w:val="-5"/>
          <w:w w:val="105"/>
          <w:sz w:val="18"/>
        </w:rPr>
        <w:t xml:space="preserve"> </w:t>
      </w:r>
      <w:r w:rsidRPr="00906FDB">
        <w:rPr>
          <w:w w:val="105"/>
          <w:sz w:val="18"/>
        </w:rPr>
        <w:t>to</w:t>
      </w:r>
      <w:r w:rsidRPr="00906FDB">
        <w:rPr>
          <w:spacing w:val="-4"/>
          <w:w w:val="105"/>
          <w:sz w:val="18"/>
        </w:rPr>
        <w:t xml:space="preserve"> </w:t>
      </w:r>
      <w:r w:rsidRPr="00906FDB">
        <w:rPr>
          <w:w w:val="105"/>
          <w:sz w:val="18"/>
        </w:rPr>
        <w:t>any</w:t>
      </w:r>
      <w:r w:rsidRPr="00906FDB">
        <w:rPr>
          <w:spacing w:val="-7"/>
          <w:w w:val="105"/>
          <w:sz w:val="18"/>
        </w:rPr>
        <w:t xml:space="preserve"> </w:t>
      </w:r>
      <w:r w:rsidRPr="00906FDB">
        <w:rPr>
          <w:w w:val="105"/>
          <w:sz w:val="18"/>
        </w:rPr>
        <w:t>business</w:t>
      </w:r>
      <w:r w:rsidRPr="00906FDB">
        <w:rPr>
          <w:spacing w:val="-6"/>
          <w:w w:val="105"/>
          <w:sz w:val="18"/>
        </w:rPr>
        <w:t xml:space="preserve"> </w:t>
      </w:r>
      <w:r w:rsidRPr="00906FDB">
        <w:rPr>
          <w:w w:val="105"/>
          <w:sz w:val="18"/>
        </w:rPr>
        <w:t>entity</w:t>
      </w:r>
      <w:r w:rsidRPr="00906FDB">
        <w:rPr>
          <w:spacing w:val="-6"/>
          <w:w w:val="105"/>
          <w:sz w:val="18"/>
        </w:rPr>
        <w:t xml:space="preserve"> </w:t>
      </w:r>
      <w:r w:rsidRPr="00906FDB">
        <w:rPr>
          <w:w w:val="105"/>
          <w:sz w:val="18"/>
        </w:rPr>
        <w:t>and</w:t>
      </w:r>
      <w:r w:rsidRPr="00906FDB">
        <w:rPr>
          <w:spacing w:val="-5"/>
          <w:w w:val="105"/>
          <w:sz w:val="18"/>
        </w:rPr>
        <w:t xml:space="preserve"> </w:t>
      </w:r>
      <w:r w:rsidRPr="00906FDB">
        <w:rPr>
          <w:w w:val="105"/>
          <w:sz w:val="18"/>
        </w:rPr>
        <w:t>in</w:t>
      </w:r>
      <w:r w:rsidRPr="00906FDB">
        <w:rPr>
          <w:spacing w:val="-6"/>
          <w:w w:val="105"/>
          <w:sz w:val="18"/>
        </w:rPr>
        <w:t xml:space="preserve"> </w:t>
      </w:r>
      <w:r w:rsidRPr="00906FDB">
        <w:rPr>
          <w:w w:val="105"/>
          <w:sz w:val="18"/>
        </w:rPr>
        <w:t>any other</w:t>
      </w:r>
      <w:r w:rsidRPr="00906FDB">
        <w:rPr>
          <w:spacing w:val="1"/>
          <w:w w:val="105"/>
          <w:sz w:val="18"/>
        </w:rPr>
        <w:t xml:space="preserve"> </w:t>
      </w:r>
      <w:r w:rsidRPr="00906FDB">
        <w:rPr>
          <w:w w:val="105"/>
          <w:sz w:val="18"/>
        </w:rPr>
        <w:t>capacity</w:t>
      </w:r>
      <w:r w:rsidR="00796E55" w:rsidRPr="00906FDB">
        <w:rPr>
          <w:w w:val="105"/>
          <w:sz w:val="18"/>
        </w:rPr>
        <w:t xml:space="preserve"> </w:t>
      </w:r>
      <w:r w:rsidRPr="00906FDB">
        <w:rPr>
          <w:w w:val="105"/>
          <w:sz w:val="18"/>
        </w:rPr>
        <w:t>whatsoever.</w:t>
      </w:r>
    </w:p>
    <w:p w14:paraId="5C7BBB9F" w14:textId="77777777" w:rsidR="007A7FB7" w:rsidRPr="00906FDB" w:rsidRDefault="007A7FB7">
      <w:pPr>
        <w:pStyle w:val="BodyText"/>
        <w:spacing w:before="4"/>
        <w:rPr>
          <w:sz w:val="19"/>
        </w:rPr>
      </w:pPr>
    </w:p>
    <w:p w14:paraId="11D99D21" w14:textId="77777777" w:rsidR="007A7FB7" w:rsidRPr="00906FDB" w:rsidRDefault="00721B04">
      <w:pPr>
        <w:pStyle w:val="ListParagraph"/>
        <w:numPr>
          <w:ilvl w:val="0"/>
          <w:numId w:val="2"/>
        </w:numPr>
        <w:tabs>
          <w:tab w:val="left" w:pos="425"/>
        </w:tabs>
        <w:spacing w:line="247" w:lineRule="auto"/>
        <w:ind w:left="167" w:right="296" w:hanging="2"/>
        <w:jc w:val="both"/>
        <w:rPr>
          <w:sz w:val="18"/>
        </w:rPr>
      </w:pPr>
      <w:r w:rsidRPr="00906FDB">
        <w:rPr>
          <w:w w:val="105"/>
          <w:sz w:val="18"/>
        </w:rPr>
        <w:t xml:space="preserve">The Information is of a proprietary and confidential nature, the disclosure </w:t>
      </w:r>
      <w:r w:rsidRPr="00906FDB">
        <w:rPr>
          <w:w w:val="105"/>
          <w:sz w:val="19"/>
        </w:rPr>
        <w:t xml:space="preserve">of </w:t>
      </w:r>
      <w:r w:rsidRPr="00906FDB">
        <w:rPr>
          <w:w w:val="105"/>
          <w:sz w:val="18"/>
        </w:rPr>
        <w:t xml:space="preserve">which </w:t>
      </w:r>
      <w:r w:rsidRPr="00906FDB">
        <w:rPr>
          <w:w w:val="105"/>
          <w:sz w:val="19"/>
        </w:rPr>
        <w:t xml:space="preserve">to </w:t>
      </w:r>
      <w:r w:rsidRPr="00906FDB">
        <w:rPr>
          <w:w w:val="105"/>
          <w:sz w:val="18"/>
        </w:rPr>
        <w:t>any other party will result in damage to the Seller and/or Business, and Buyer further represents and warrants as</w:t>
      </w:r>
      <w:r w:rsidRPr="00906FDB">
        <w:rPr>
          <w:spacing w:val="-25"/>
          <w:w w:val="105"/>
          <w:sz w:val="18"/>
        </w:rPr>
        <w:t xml:space="preserve"> </w:t>
      </w:r>
      <w:r w:rsidRPr="00906FDB">
        <w:rPr>
          <w:w w:val="105"/>
          <w:sz w:val="18"/>
        </w:rPr>
        <w:t>follows:</w:t>
      </w:r>
    </w:p>
    <w:p w14:paraId="646DB0B6" w14:textId="77777777" w:rsidR="007A7FB7" w:rsidRPr="00906FDB" w:rsidRDefault="007A7FB7">
      <w:pPr>
        <w:pStyle w:val="BodyText"/>
        <w:rPr>
          <w:sz w:val="24"/>
        </w:rPr>
      </w:pPr>
    </w:p>
    <w:p w14:paraId="5F211905" w14:textId="77777777" w:rsidR="007A7FB7" w:rsidRPr="00906FDB" w:rsidRDefault="00721B04">
      <w:pPr>
        <w:pStyle w:val="ListParagraph"/>
        <w:numPr>
          <w:ilvl w:val="0"/>
          <w:numId w:val="1"/>
        </w:numPr>
        <w:tabs>
          <w:tab w:val="left" w:pos="821"/>
        </w:tabs>
        <w:spacing w:line="230" w:lineRule="auto"/>
        <w:ind w:right="291" w:firstLine="15"/>
        <w:rPr>
          <w:sz w:val="17"/>
        </w:rPr>
      </w:pPr>
      <w:r w:rsidRPr="00906FDB">
        <w:rPr>
          <w:w w:val="105"/>
          <w:sz w:val="18"/>
        </w:rPr>
        <w:t>The</w:t>
      </w:r>
      <w:r w:rsidRPr="00906FDB">
        <w:rPr>
          <w:spacing w:val="-6"/>
          <w:w w:val="105"/>
          <w:sz w:val="18"/>
        </w:rPr>
        <w:t xml:space="preserve"> </w:t>
      </w:r>
      <w:r w:rsidRPr="00906FDB">
        <w:rPr>
          <w:w w:val="105"/>
          <w:sz w:val="18"/>
        </w:rPr>
        <w:t>lnfom1ation</w:t>
      </w:r>
      <w:r w:rsidRPr="00906FDB">
        <w:rPr>
          <w:spacing w:val="-8"/>
          <w:w w:val="105"/>
          <w:sz w:val="18"/>
        </w:rPr>
        <w:t xml:space="preserve"> </w:t>
      </w:r>
      <w:r w:rsidRPr="00906FDB">
        <w:rPr>
          <w:w w:val="105"/>
          <w:sz w:val="18"/>
        </w:rPr>
        <w:t>furnished</w:t>
      </w:r>
      <w:r w:rsidRPr="00906FDB">
        <w:rPr>
          <w:spacing w:val="-8"/>
          <w:w w:val="105"/>
          <w:sz w:val="18"/>
        </w:rPr>
        <w:t xml:space="preserve"> </w:t>
      </w:r>
      <w:r w:rsidRPr="00906FDB">
        <w:rPr>
          <w:w w:val="105"/>
          <w:sz w:val="18"/>
        </w:rPr>
        <w:t>by</w:t>
      </w:r>
      <w:r w:rsidRPr="00906FDB">
        <w:rPr>
          <w:spacing w:val="-4"/>
          <w:w w:val="105"/>
          <w:sz w:val="18"/>
        </w:rPr>
        <w:t xml:space="preserve"> </w:t>
      </w:r>
      <w:r w:rsidRPr="00906FDB">
        <w:rPr>
          <w:w w:val="105"/>
          <w:sz w:val="18"/>
        </w:rPr>
        <w:t>Intermediary</w:t>
      </w:r>
      <w:r w:rsidRPr="00906FDB">
        <w:rPr>
          <w:spacing w:val="-3"/>
          <w:w w:val="105"/>
          <w:sz w:val="18"/>
        </w:rPr>
        <w:t xml:space="preserve"> </w:t>
      </w:r>
      <w:r w:rsidRPr="00906FDB">
        <w:rPr>
          <w:w w:val="105"/>
          <w:sz w:val="18"/>
        </w:rPr>
        <w:t>or</w:t>
      </w:r>
      <w:r w:rsidRPr="00906FDB">
        <w:rPr>
          <w:spacing w:val="-6"/>
          <w:w w:val="105"/>
          <w:sz w:val="18"/>
        </w:rPr>
        <w:t xml:space="preserve"> </w:t>
      </w:r>
      <w:r w:rsidRPr="00906FDB">
        <w:rPr>
          <w:w w:val="105"/>
          <w:sz w:val="18"/>
        </w:rPr>
        <w:t>Seller</w:t>
      </w:r>
      <w:r w:rsidRPr="00906FDB">
        <w:rPr>
          <w:spacing w:val="-6"/>
          <w:w w:val="105"/>
          <w:sz w:val="18"/>
        </w:rPr>
        <w:t xml:space="preserve"> </w:t>
      </w:r>
      <w:r w:rsidRPr="00906FDB">
        <w:rPr>
          <w:w w:val="105"/>
          <w:sz w:val="18"/>
        </w:rPr>
        <w:t>has</w:t>
      </w:r>
      <w:r w:rsidRPr="00906FDB">
        <w:rPr>
          <w:spacing w:val="-9"/>
          <w:w w:val="105"/>
          <w:sz w:val="18"/>
        </w:rPr>
        <w:t xml:space="preserve"> </w:t>
      </w:r>
      <w:r w:rsidRPr="00906FDB">
        <w:rPr>
          <w:w w:val="105"/>
          <w:sz w:val="18"/>
        </w:rPr>
        <w:t>not</w:t>
      </w:r>
      <w:r w:rsidRPr="00906FDB">
        <w:rPr>
          <w:spacing w:val="-10"/>
          <w:w w:val="105"/>
          <w:sz w:val="18"/>
        </w:rPr>
        <w:t xml:space="preserve"> </w:t>
      </w:r>
      <w:r w:rsidRPr="00906FDB">
        <w:rPr>
          <w:w w:val="105"/>
          <w:sz w:val="18"/>
        </w:rPr>
        <w:t>been</w:t>
      </w:r>
      <w:r w:rsidRPr="00906FDB">
        <w:rPr>
          <w:spacing w:val="-8"/>
          <w:w w:val="105"/>
          <w:sz w:val="18"/>
        </w:rPr>
        <w:t xml:space="preserve"> </w:t>
      </w:r>
      <w:r w:rsidRPr="00906FDB">
        <w:rPr>
          <w:w w:val="105"/>
          <w:sz w:val="18"/>
        </w:rPr>
        <w:t>publicly</w:t>
      </w:r>
      <w:r w:rsidRPr="00906FDB">
        <w:rPr>
          <w:spacing w:val="-4"/>
          <w:w w:val="105"/>
          <w:sz w:val="18"/>
        </w:rPr>
        <w:t xml:space="preserve"> </w:t>
      </w:r>
      <w:r w:rsidRPr="00906FDB">
        <w:rPr>
          <w:w w:val="105"/>
          <w:sz w:val="18"/>
        </w:rPr>
        <w:t>disclosed,</w:t>
      </w:r>
      <w:r w:rsidRPr="00906FDB">
        <w:rPr>
          <w:spacing w:val="-13"/>
          <w:w w:val="105"/>
          <w:sz w:val="18"/>
        </w:rPr>
        <w:t xml:space="preserve"> </w:t>
      </w:r>
      <w:r w:rsidRPr="00906FDB">
        <w:rPr>
          <w:w w:val="105"/>
          <w:sz w:val="18"/>
        </w:rPr>
        <w:t>has</w:t>
      </w:r>
      <w:r w:rsidRPr="00906FDB">
        <w:rPr>
          <w:spacing w:val="-7"/>
          <w:w w:val="105"/>
          <w:sz w:val="18"/>
        </w:rPr>
        <w:t xml:space="preserve"> </w:t>
      </w:r>
      <w:r w:rsidRPr="00906FDB">
        <w:rPr>
          <w:w w:val="105"/>
          <w:sz w:val="18"/>
        </w:rPr>
        <w:t>not</w:t>
      </w:r>
      <w:r w:rsidRPr="00906FDB">
        <w:rPr>
          <w:spacing w:val="-6"/>
          <w:w w:val="105"/>
          <w:sz w:val="18"/>
        </w:rPr>
        <w:t xml:space="preserve"> </w:t>
      </w:r>
      <w:r w:rsidRPr="00906FDB">
        <w:rPr>
          <w:w w:val="105"/>
          <w:sz w:val="18"/>
        </w:rPr>
        <w:t>been</w:t>
      </w:r>
      <w:r w:rsidRPr="00906FDB">
        <w:rPr>
          <w:spacing w:val="-5"/>
          <w:w w:val="105"/>
          <w:sz w:val="18"/>
        </w:rPr>
        <w:t xml:space="preserve"> </w:t>
      </w:r>
      <w:r w:rsidRPr="00906FDB">
        <w:rPr>
          <w:w w:val="105"/>
          <w:sz w:val="18"/>
        </w:rPr>
        <w:t>made</w:t>
      </w:r>
      <w:r w:rsidRPr="00906FDB">
        <w:rPr>
          <w:spacing w:val="-5"/>
          <w:w w:val="105"/>
          <w:sz w:val="18"/>
        </w:rPr>
        <w:t xml:space="preserve"> </w:t>
      </w:r>
      <w:r w:rsidRPr="00906FDB">
        <w:rPr>
          <w:w w:val="105"/>
          <w:sz w:val="18"/>
        </w:rPr>
        <w:t>available</w:t>
      </w:r>
      <w:r w:rsidRPr="00906FDB">
        <w:rPr>
          <w:spacing w:val="-7"/>
          <w:w w:val="105"/>
          <w:sz w:val="18"/>
        </w:rPr>
        <w:t xml:space="preserve"> </w:t>
      </w:r>
      <w:r w:rsidRPr="00906FDB">
        <w:rPr>
          <w:w w:val="105"/>
          <w:sz w:val="18"/>
        </w:rPr>
        <w:t>to</w:t>
      </w:r>
      <w:r w:rsidRPr="00906FDB">
        <w:rPr>
          <w:spacing w:val="-8"/>
          <w:w w:val="105"/>
          <w:sz w:val="18"/>
        </w:rPr>
        <w:t xml:space="preserve"> </w:t>
      </w:r>
      <w:r w:rsidRPr="00906FDB">
        <w:rPr>
          <w:w w:val="105"/>
          <w:sz w:val="18"/>
        </w:rPr>
        <w:t>Buyer by</w:t>
      </w:r>
      <w:r w:rsidRPr="00906FDB">
        <w:rPr>
          <w:spacing w:val="-6"/>
          <w:w w:val="105"/>
          <w:sz w:val="18"/>
        </w:rPr>
        <w:t xml:space="preserve"> </w:t>
      </w:r>
      <w:r w:rsidRPr="00906FDB">
        <w:rPr>
          <w:w w:val="105"/>
          <w:sz w:val="18"/>
        </w:rPr>
        <w:t>any</w:t>
      </w:r>
      <w:r w:rsidRPr="00906FDB">
        <w:rPr>
          <w:spacing w:val="-6"/>
          <w:w w:val="105"/>
          <w:sz w:val="18"/>
        </w:rPr>
        <w:t xml:space="preserve"> </w:t>
      </w:r>
      <w:r w:rsidRPr="00906FDB">
        <w:rPr>
          <w:w w:val="105"/>
          <w:sz w:val="18"/>
        </w:rPr>
        <w:t>party</w:t>
      </w:r>
      <w:r w:rsidRPr="00906FDB">
        <w:rPr>
          <w:spacing w:val="-5"/>
          <w:w w:val="105"/>
          <w:sz w:val="18"/>
        </w:rPr>
        <w:t xml:space="preserve"> </w:t>
      </w:r>
      <w:r w:rsidRPr="00906FDB">
        <w:rPr>
          <w:w w:val="105"/>
          <w:sz w:val="18"/>
        </w:rPr>
        <w:t>or</w:t>
      </w:r>
      <w:r w:rsidRPr="00906FDB">
        <w:rPr>
          <w:spacing w:val="-4"/>
          <w:w w:val="105"/>
          <w:sz w:val="18"/>
        </w:rPr>
        <w:t xml:space="preserve"> </w:t>
      </w:r>
      <w:r w:rsidRPr="00906FDB">
        <w:rPr>
          <w:w w:val="105"/>
          <w:sz w:val="18"/>
        </w:rPr>
        <w:t>source</w:t>
      </w:r>
      <w:r w:rsidRPr="00906FDB">
        <w:rPr>
          <w:spacing w:val="-5"/>
          <w:w w:val="105"/>
          <w:sz w:val="18"/>
        </w:rPr>
        <w:t xml:space="preserve"> </w:t>
      </w:r>
      <w:r w:rsidRPr="00906FDB">
        <w:rPr>
          <w:w w:val="105"/>
          <w:sz w:val="18"/>
        </w:rPr>
        <w:t>other</w:t>
      </w:r>
      <w:r w:rsidRPr="00906FDB">
        <w:rPr>
          <w:spacing w:val="-4"/>
          <w:w w:val="105"/>
          <w:sz w:val="18"/>
        </w:rPr>
        <w:t xml:space="preserve"> </w:t>
      </w:r>
      <w:r w:rsidRPr="00906FDB">
        <w:rPr>
          <w:w w:val="105"/>
          <w:sz w:val="18"/>
        </w:rPr>
        <w:t>than</w:t>
      </w:r>
      <w:r w:rsidRPr="00906FDB">
        <w:rPr>
          <w:spacing w:val="-7"/>
          <w:w w:val="105"/>
          <w:sz w:val="18"/>
        </w:rPr>
        <w:t xml:space="preserve"> </w:t>
      </w:r>
      <w:r w:rsidRPr="00906FDB">
        <w:rPr>
          <w:w w:val="105"/>
          <w:sz w:val="18"/>
        </w:rPr>
        <w:t>Intermediary</w:t>
      </w:r>
      <w:r w:rsidRPr="00906FDB">
        <w:rPr>
          <w:spacing w:val="-5"/>
          <w:w w:val="105"/>
          <w:sz w:val="18"/>
        </w:rPr>
        <w:t xml:space="preserve"> </w:t>
      </w:r>
      <w:r w:rsidRPr="00906FDB">
        <w:rPr>
          <w:w w:val="105"/>
          <w:sz w:val="18"/>
        </w:rPr>
        <w:t>or</w:t>
      </w:r>
      <w:r w:rsidRPr="00906FDB">
        <w:rPr>
          <w:spacing w:val="-4"/>
          <w:w w:val="105"/>
          <w:sz w:val="18"/>
        </w:rPr>
        <w:t xml:space="preserve"> </w:t>
      </w:r>
      <w:r w:rsidRPr="00906FDB">
        <w:rPr>
          <w:w w:val="105"/>
          <w:sz w:val="18"/>
        </w:rPr>
        <w:t>Seller</w:t>
      </w:r>
      <w:r w:rsidRPr="00906FDB">
        <w:rPr>
          <w:spacing w:val="-5"/>
          <w:w w:val="105"/>
          <w:sz w:val="18"/>
        </w:rPr>
        <w:t xml:space="preserve"> </w:t>
      </w:r>
      <w:r w:rsidRPr="00906FDB">
        <w:rPr>
          <w:w w:val="105"/>
          <w:sz w:val="18"/>
        </w:rPr>
        <w:t>and</w:t>
      </w:r>
      <w:r w:rsidRPr="00906FDB">
        <w:rPr>
          <w:spacing w:val="-3"/>
          <w:w w:val="105"/>
          <w:sz w:val="18"/>
        </w:rPr>
        <w:t xml:space="preserve"> </w:t>
      </w:r>
      <w:r w:rsidRPr="00906FDB">
        <w:rPr>
          <w:w w:val="105"/>
          <w:sz w:val="18"/>
        </w:rPr>
        <w:t>is</w:t>
      </w:r>
      <w:r w:rsidRPr="00906FDB">
        <w:rPr>
          <w:spacing w:val="-6"/>
          <w:w w:val="105"/>
          <w:sz w:val="18"/>
        </w:rPr>
        <w:t xml:space="preserve"> </w:t>
      </w:r>
      <w:r w:rsidRPr="00906FDB">
        <w:rPr>
          <w:w w:val="105"/>
          <w:sz w:val="18"/>
        </w:rPr>
        <w:t>being</w:t>
      </w:r>
      <w:r w:rsidRPr="00906FDB">
        <w:rPr>
          <w:spacing w:val="-7"/>
          <w:w w:val="105"/>
          <w:sz w:val="18"/>
        </w:rPr>
        <w:t xml:space="preserve"> </w:t>
      </w:r>
      <w:r w:rsidRPr="00906FDB">
        <w:rPr>
          <w:w w:val="105"/>
          <w:sz w:val="18"/>
        </w:rPr>
        <w:t>furnished</w:t>
      </w:r>
      <w:r w:rsidRPr="00906FDB">
        <w:rPr>
          <w:spacing w:val="-6"/>
          <w:w w:val="105"/>
          <w:sz w:val="18"/>
        </w:rPr>
        <w:t xml:space="preserve"> </w:t>
      </w:r>
      <w:r w:rsidRPr="00906FDB">
        <w:rPr>
          <w:w w:val="105"/>
          <w:sz w:val="18"/>
        </w:rPr>
        <w:t>only</w:t>
      </w:r>
      <w:r w:rsidRPr="00906FDB">
        <w:rPr>
          <w:spacing w:val="-4"/>
          <w:w w:val="105"/>
          <w:sz w:val="18"/>
        </w:rPr>
        <w:t xml:space="preserve"> </w:t>
      </w:r>
      <w:r w:rsidRPr="00906FDB">
        <w:rPr>
          <w:w w:val="105"/>
          <w:sz w:val="18"/>
        </w:rPr>
        <w:t>upon</w:t>
      </w:r>
      <w:r w:rsidRPr="00906FDB">
        <w:rPr>
          <w:spacing w:val="-7"/>
          <w:w w:val="105"/>
          <w:sz w:val="18"/>
        </w:rPr>
        <w:t xml:space="preserve"> </w:t>
      </w:r>
      <w:r w:rsidRPr="00906FDB">
        <w:rPr>
          <w:w w:val="105"/>
          <w:sz w:val="18"/>
        </w:rPr>
        <w:t>the</w:t>
      </w:r>
      <w:r w:rsidRPr="00906FDB">
        <w:rPr>
          <w:spacing w:val="-7"/>
          <w:w w:val="105"/>
          <w:sz w:val="18"/>
        </w:rPr>
        <w:t xml:space="preserve"> </w:t>
      </w:r>
      <w:r w:rsidRPr="00906FDB">
        <w:rPr>
          <w:w w:val="105"/>
          <w:sz w:val="18"/>
        </w:rPr>
        <w:t>terms</w:t>
      </w:r>
      <w:r w:rsidRPr="00906FDB">
        <w:rPr>
          <w:spacing w:val="-4"/>
          <w:w w:val="105"/>
          <w:sz w:val="18"/>
        </w:rPr>
        <w:t xml:space="preserve"> </w:t>
      </w:r>
      <w:r w:rsidRPr="00906FDB">
        <w:rPr>
          <w:w w:val="105"/>
          <w:sz w:val="18"/>
        </w:rPr>
        <w:t>and</w:t>
      </w:r>
      <w:r w:rsidRPr="00906FDB">
        <w:rPr>
          <w:spacing w:val="2"/>
          <w:w w:val="105"/>
          <w:sz w:val="18"/>
        </w:rPr>
        <w:t xml:space="preserve"> </w:t>
      </w:r>
      <w:r w:rsidRPr="00906FDB">
        <w:rPr>
          <w:w w:val="105"/>
          <w:sz w:val="18"/>
        </w:rPr>
        <w:t>conditions</w:t>
      </w:r>
      <w:r w:rsidRPr="00906FDB">
        <w:rPr>
          <w:spacing w:val="-3"/>
          <w:w w:val="105"/>
          <w:sz w:val="18"/>
        </w:rPr>
        <w:t xml:space="preserve"> </w:t>
      </w:r>
      <w:r w:rsidRPr="00906FDB">
        <w:rPr>
          <w:w w:val="105"/>
          <w:sz w:val="18"/>
        </w:rPr>
        <w:t>contained</w:t>
      </w:r>
      <w:r w:rsidRPr="00906FDB">
        <w:rPr>
          <w:spacing w:val="-4"/>
          <w:w w:val="105"/>
          <w:sz w:val="18"/>
        </w:rPr>
        <w:t xml:space="preserve"> </w:t>
      </w:r>
      <w:r w:rsidRPr="00906FDB">
        <w:rPr>
          <w:w w:val="105"/>
          <w:sz w:val="20"/>
        </w:rPr>
        <w:t>in</w:t>
      </w:r>
      <w:r w:rsidRPr="00906FDB">
        <w:rPr>
          <w:spacing w:val="-5"/>
          <w:w w:val="105"/>
          <w:sz w:val="20"/>
        </w:rPr>
        <w:t xml:space="preserve"> </w:t>
      </w:r>
      <w:r w:rsidRPr="00906FDB">
        <w:rPr>
          <w:w w:val="105"/>
          <w:sz w:val="18"/>
        </w:rPr>
        <w:t>this Agreement.</w:t>
      </w:r>
    </w:p>
    <w:p w14:paraId="13C9CC08" w14:textId="77777777" w:rsidR="007A7FB7" w:rsidRPr="00906FDB" w:rsidRDefault="00721B04">
      <w:pPr>
        <w:pStyle w:val="ListParagraph"/>
        <w:numPr>
          <w:ilvl w:val="0"/>
          <w:numId w:val="1"/>
        </w:numPr>
        <w:tabs>
          <w:tab w:val="left" w:pos="821"/>
        </w:tabs>
        <w:spacing w:before="55" w:line="254" w:lineRule="auto"/>
        <w:ind w:right="288" w:firstLine="15"/>
        <w:rPr>
          <w:sz w:val="17"/>
        </w:rPr>
      </w:pPr>
      <w:r w:rsidRPr="00906FDB">
        <w:rPr>
          <w:w w:val="105"/>
          <w:sz w:val="18"/>
        </w:rPr>
        <w:t>Buyer will not disclose the lnfom1ation, in whole or in part, to any party other than persons within Buyer's organization, including independent advisers /consultants, who have a need to know such Information for purposes of evaluating or structuring the</w:t>
      </w:r>
      <w:r w:rsidRPr="00906FDB">
        <w:rPr>
          <w:spacing w:val="-8"/>
          <w:w w:val="105"/>
          <w:sz w:val="18"/>
        </w:rPr>
        <w:t xml:space="preserve"> </w:t>
      </w:r>
      <w:r w:rsidRPr="00906FDB">
        <w:rPr>
          <w:w w:val="105"/>
          <w:sz w:val="18"/>
        </w:rPr>
        <w:t>possible</w:t>
      </w:r>
      <w:r w:rsidRPr="00906FDB">
        <w:rPr>
          <w:spacing w:val="-7"/>
          <w:w w:val="105"/>
          <w:sz w:val="18"/>
        </w:rPr>
        <w:t xml:space="preserve"> </w:t>
      </w:r>
      <w:r w:rsidRPr="00906FDB">
        <w:rPr>
          <w:w w:val="105"/>
          <w:sz w:val="18"/>
        </w:rPr>
        <w:t>purchase</w:t>
      </w:r>
      <w:r w:rsidRPr="00906FDB">
        <w:rPr>
          <w:spacing w:val="-5"/>
          <w:w w:val="105"/>
          <w:sz w:val="18"/>
        </w:rPr>
        <w:t xml:space="preserve"> </w:t>
      </w:r>
      <w:r w:rsidRPr="00906FDB">
        <w:rPr>
          <w:w w:val="105"/>
          <w:sz w:val="18"/>
        </w:rPr>
        <w:t>of</w:t>
      </w:r>
      <w:r w:rsidRPr="00906FDB">
        <w:rPr>
          <w:spacing w:val="-6"/>
          <w:w w:val="105"/>
          <w:sz w:val="18"/>
        </w:rPr>
        <w:t xml:space="preserve"> </w:t>
      </w:r>
      <w:r w:rsidRPr="00906FDB">
        <w:rPr>
          <w:w w:val="105"/>
          <w:sz w:val="18"/>
        </w:rPr>
        <w:t>the</w:t>
      </w:r>
      <w:r w:rsidRPr="00906FDB">
        <w:rPr>
          <w:spacing w:val="-6"/>
          <w:w w:val="105"/>
          <w:sz w:val="18"/>
        </w:rPr>
        <w:t xml:space="preserve"> </w:t>
      </w:r>
      <w:r w:rsidRPr="00906FDB">
        <w:rPr>
          <w:w w:val="105"/>
          <w:sz w:val="18"/>
        </w:rPr>
        <w:t>Business.</w:t>
      </w:r>
      <w:r w:rsidRPr="00906FDB">
        <w:rPr>
          <w:spacing w:val="-8"/>
          <w:w w:val="105"/>
          <w:sz w:val="18"/>
        </w:rPr>
        <w:t xml:space="preserve"> </w:t>
      </w:r>
      <w:r w:rsidRPr="00906FDB">
        <w:rPr>
          <w:w w:val="105"/>
          <w:sz w:val="18"/>
        </w:rPr>
        <w:t>Buyer</w:t>
      </w:r>
      <w:r w:rsidRPr="00906FDB">
        <w:rPr>
          <w:spacing w:val="-1"/>
          <w:w w:val="105"/>
          <w:sz w:val="18"/>
        </w:rPr>
        <w:t xml:space="preserve"> </w:t>
      </w:r>
      <w:r w:rsidRPr="00906FDB">
        <w:rPr>
          <w:w w:val="105"/>
          <w:sz w:val="18"/>
        </w:rPr>
        <w:t>accepts</w:t>
      </w:r>
      <w:r w:rsidRPr="00906FDB">
        <w:rPr>
          <w:spacing w:val="-5"/>
          <w:w w:val="105"/>
          <w:sz w:val="18"/>
        </w:rPr>
        <w:t xml:space="preserve"> </w:t>
      </w:r>
      <w:r w:rsidRPr="00906FDB">
        <w:rPr>
          <w:w w:val="105"/>
          <w:sz w:val="18"/>
        </w:rPr>
        <w:t>full</w:t>
      </w:r>
      <w:r w:rsidRPr="00906FDB">
        <w:rPr>
          <w:spacing w:val="-8"/>
          <w:w w:val="105"/>
          <w:sz w:val="18"/>
        </w:rPr>
        <w:t xml:space="preserve"> </w:t>
      </w:r>
      <w:r w:rsidRPr="00906FDB">
        <w:rPr>
          <w:w w:val="105"/>
          <w:sz w:val="18"/>
        </w:rPr>
        <w:t>responsibility</w:t>
      </w:r>
      <w:r w:rsidRPr="00906FDB">
        <w:rPr>
          <w:spacing w:val="-6"/>
          <w:w w:val="105"/>
          <w:sz w:val="18"/>
        </w:rPr>
        <w:t xml:space="preserve"> </w:t>
      </w:r>
      <w:r w:rsidRPr="00906FDB">
        <w:rPr>
          <w:w w:val="105"/>
          <w:sz w:val="18"/>
        </w:rPr>
        <w:t>for</w:t>
      </w:r>
      <w:r w:rsidRPr="00906FDB">
        <w:rPr>
          <w:spacing w:val="-6"/>
          <w:w w:val="105"/>
          <w:sz w:val="18"/>
        </w:rPr>
        <w:t xml:space="preserve"> </w:t>
      </w:r>
      <w:r w:rsidRPr="00906FDB">
        <w:rPr>
          <w:w w:val="105"/>
          <w:sz w:val="18"/>
        </w:rPr>
        <w:t>full</w:t>
      </w:r>
      <w:r w:rsidRPr="00906FDB">
        <w:rPr>
          <w:spacing w:val="-6"/>
          <w:w w:val="105"/>
          <w:sz w:val="18"/>
        </w:rPr>
        <w:t xml:space="preserve"> </w:t>
      </w:r>
      <w:r w:rsidRPr="00906FDB">
        <w:rPr>
          <w:w w:val="105"/>
          <w:sz w:val="18"/>
        </w:rPr>
        <w:t>compliance</w:t>
      </w:r>
      <w:r w:rsidRPr="00906FDB">
        <w:rPr>
          <w:spacing w:val="-2"/>
          <w:w w:val="105"/>
          <w:sz w:val="18"/>
        </w:rPr>
        <w:t xml:space="preserve"> </w:t>
      </w:r>
      <w:r w:rsidRPr="00906FDB">
        <w:rPr>
          <w:w w:val="105"/>
          <w:sz w:val="18"/>
        </w:rPr>
        <w:t>with</w:t>
      </w:r>
      <w:r w:rsidRPr="00906FDB">
        <w:rPr>
          <w:spacing w:val="-5"/>
          <w:w w:val="105"/>
          <w:sz w:val="18"/>
        </w:rPr>
        <w:t xml:space="preserve"> </w:t>
      </w:r>
      <w:r w:rsidRPr="00906FDB">
        <w:rPr>
          <w:w w:val="105"/>
          <w:sz w:val="18"/>
        </w:rPr>
        <w:t>all</w:t>
      </w:r>
      <w:r w:rsidRPr="00906FDB">
        <w:rPr>
          <w:spacing w:val="-8"/>
          <w:w w:val="105"/>
          <w:sz w:val="18"/>
        </w:rPr>
        <w:t xml:space="preserve"> </w:t>
      </w:r>
      <w:r w:rsidRPr="00906FDB">
        <w:rPr>
          <w:w w:val="105"/>
          <w:sz w:val="18"/>
        </w:rPr>
        <w:t>provisions</w:t>
      </w:r>
      <w:r w:rsidRPr="00906FDB">
        <w:rPr>
          <w:spacing w:val="-5"/>
          <w:w w:val="105"/>
          <w:sz w:val="18"/>
        </w:rPr>
        <w:t xml:space="preserve"> </w:t>
      </w:r>
      <w:r w:rsidRPr="00906FDB">
        <w:rPr>
          <w:w w:val="105"/>
          <w:sz w:val="18"/>
        </w:rPr>
        <w:t>of</w:t>
      </w:r>
      <w:r w:rsidRPr="00906FDB">
        <w:rPr>
          <w:spacing w:val="-6"/>
          <w:w w:val="105"/>
          <w:sz w:val="18"/>
        </w:rPr>
        <w:t xml:space="preserve"> </w:t>
      </w:r>
      <w:r w:rsidRPr="00906FDB">
        <w:rPr>
          <w:w w:val="105"/>
          <w:sz w:val="18"/>
        </w:rPr>
        <w:t>this</w:t>
      </w:r>
      <w:r w:rsidRPr="00906FDB">
        <w:rPr>
          <w:spacing w:val="-4"/>
          <w:w w:val="105"/>
          <w:sz w:val="18"/>
        </w:rPr>
        <w:t xml:space="preserve"> </w:t>
      </w:r>
      <w:r w:rsidRPr="00906FDB">
        <w:rPr>
          <w:w w:val="105"/>
          <w:sz w:val="18"/>
        </w:rPr>
        <w:t>Agreement</w:t>
      </w:r>
      <w:r w:rsidRPr="00906FDB">
        <w:rPr>
          <w:spacing w:val="-7"/>
          <w:w w:val="105"/>
          <w:sz w:val="18"/>
        </w:rPr>
        <w:t xml:space="preserve"> </w:t>
      </w:r>
      <w:r w:rsidRPr="00906FDB">
        <w:rPr>
          <w:w w:val="105"/>
          <w:sz w:val="18"/>
        </w:rPr>
        <w:t>by such other</w:t>
      </w:r>
      <w:r w:rsidRPr="00906FDB">
        <w:rPr>
          <w:spacing w:val="14"/>
          <w:w w:val="105"/>
          <w:sz w:val="18"/>
        </w:rPr>
        <w:t xml:space="preserve"> </w:t>
      </w:r>
      <w:r w:rsidRPr="00906FDB">
        <w:rPr>
          <w:w w:val="105"/>
          <w:sz w:val="18"/>
        </w:rPr>
        <w:t>persons.</w:t>
      </w:r>
    </w:p>
    <w:p w14:paraId="3FA50202" w14:textId="77777777" w:rsidR="007A7FB7" w:rsidRPr="00906FDB" w:rsidRDefault="00721B04">
      <w:pPr>
        <w:pStyle w:val="ListParagraph"/>
        <w:numPr>
          <w:ilvl w:val="0"/>
          <w:numId w:val="1"/>
        </w:numPr>
        <w:tabs>
          <w:tab w:val="left" w:pos="821"/>
        </w:tabs>
        <w:spacing w:before="24" w:line="252" w:lineRule="auto"/>
        <w:ind w:left="143" w:right="307" w:firstLine="12"/>
        <w:rPr>
          <w:sz w:val="17"/>
        </w:rPr>
      </w:pPr>
      <w:r w:rsidRPr="00906FDB">
        <w:rPr>
          <w:w w:val="105"/>
          <w:sz w:val="18"/>
        </w:rPr>
        <w:t>Buyer will not disclose, except to the extent required by law, to any parties other than the persons described in Paragraph 2(B) above that the Business is available for purchase or that evaluations, discussions or negotiations are taking place concerning a possible</w:t>
      </w:r>
      <w:r w:rsidRPr="00906FDB">
        <w:rPr>
          <w:spacing w:val="2"/>
          <w:w w:val="105"/>
          <w:sz w:val="18"/>
        </w:rPr>
        <w:t xml:space="preserve"> </w:t>
      </w:r>
      <w:r w:rsidRPr="00906FDB">
        <w:rPr>
          <w:w w:val="105"/>
          <w:sz w:val="18"/>
        </w:rPr>
        <w:t>purchase.</w:t>
      </w:r>
    </w:p>
    <w:p w14:paraId="384ADBEC" w14:textId="77777777" w:rsidR="007A7FB7" w:rsidRPr="00906FDB" w:rsidRDefault="00721B04">
      <w:pPr>
        <w:pStyle w:val="ListParagraph"/>
        <w:numPr>
          <w:ilvl w:val="0"/>
          <w:numId w:val="1"/>
        </w:numPr>
        <w:tabs>
          <w:tab w:val="left" w:pos="821"/>
        </w:tabs>
        <w:spacing w:before="29" w:line="244" w:lineRule="auto"/>
        <w:ind w:left="146" w:right="314" w:firstLine="2"/>
        <w:rPr>
          <w:sz w:val="18"/>
        </w:rPr>
      </w:pPr>
      <w:r w:rsidRPr="00906FDB">
        <w:rPr>
          <w:w w:val="105"/>
          <w:sz w:val="18"/>
        </w:rPr>
        <w:t xml:space="preserve">Buyer will not utilize, now or at any time </w:t>
      </w:r>
      <w:r w:rsidRPr="00906FDB">
        <w:rPr>
          <w:rFonts w:ascii="Arial"/>
          <w:w w:val="105"/>
          <w:sz w:val="18"/>
        </w:rPr>
        <w:t xml:space="preserve">in </w:t>
      </w:r>
      <w:r w:rsidRPr="00906FDB">
        <w:rPr>
          <w:w w:val="105"/>
          <w:sz w:val="18"/>
        </w:rPr>
        <w:t xml:space="preserve">the future, any trade secret(s), as that term may be defined under statutory or common law, that </w:t>
      </w:r>
      <w:r w:rsidRPr="00906FDB">
        <w:rPr>
          <w:spacing w:val="-3"/>
          <w:w w:val="105"/>
          <w:sz w:val="18"/>
        </w:rPr>
        <w:t xml:space="preserve">is/arc </w:t>
      </w:r>
      <w:r w:rsidRPr="00906FDB">
        <w:rPr>
          <w:w w:val="105"/>
          <w:sz w:val="18"/>
        </w:rPr>
        <w:t xml:space="preserve">included </w:t>
      </w:r>
      <w:r w:rsidRPr="00906FDB">
        <w:rPr>
          <w:w w:val="105"/>
          <w:sz w:val="20"/>
        </w:rPr>
        <w:t xml:space="preserve">in </w:t>
      </w:r>
      <w:r w:rsidRPr="00906FDB">
        <w:rPr>
          <w:w w:val="105"/>
          <w:sz w:val="18"/>
        </w:rPr>
        <w:t>the furnished Information for any purpose other than evaluating the possible pm-chase of the Business, including, without limitation, not utilizing same in the conduct of Buyer's or any other party's present or future business(es).</w:t>
      </w:r>
    </w:p>
    <w:p w14:paraId="2AE3B45E" w14:textId="77777777" w:rsidR="007A7FB7" w:rsidRPr="00906FDB" w:rsidRDefault="00721B04">
      <w:pPr>
        <w:pStyle w:val="ListParagraph"/>
        <w:numPr>
          <w:ilvl w:val="0"/>
          <w:numId w:val="1"/>
        </w:numPr>
        <w:tabs>
          <w:tab w:val="left" w:pos="821"/>
        </w:tabs>
        <w:spacing w:before="45" w:line="261" w:lineRule="auto"/>
        <w:ind w:left="138" w:right="358" w:firstLine="15"/>
        <w:rPr>
          <w:sz w:val="18"/>
        </w:rPr>
      </w:pPr>
      <w:r w:rsidRPr="00906FDB">
        <w:rPr>
          <w:w w:val="105"/>
          <w:sz w:val="18"/>
        </w:rPr>
        <w:t>ln addition to the prohibition against utilizing trade secret(s), Buyer will not utilize any other furnished information for any purpose other than evaluating the possible purchase of the Business, specifically including, without limitation, not utilizing same</w:t>
      </w:r>
      <w:r w:rsidRPr="00906FDB">
        <w:rPr>
          <w:spacing w:val="-10"/>
          <w:w w:val="105"/>
          <w:sz w:val="18"/>
        </w:rPr>
        <w:t xml:space="preserve"> </w:t>
      </w:r>
      <w:r w:rsidRPr="00906FDB">
        <w:rPr>
          <w:w w:val="105"/>
          <w:sz w:val="18"/>
        </w:rPr>
        <w:t>to</w:t>
      </w:r>
      <w:r w:rsidRPr="00906FDB">
        <w:rPr>
          <w:spacing w:val="-8"/>
          <w:w w:val="105"/>
          <w:sz w:val="18"/>
        </w:rPr>
        <w:t xml:space="preserve"> </w:t>
      </w:r>
      <w:proofErr w:type="gramStart"/>
      <w:r w:rsidRPr="00906FDB">
        <w:rPr>
          <w:w w:val="105"/>
          <w:sz w:val="18"/>
        </w:rPr>
        <w:t>enter</w:t>
      </w:r>
      <w:r w:rsidRPr="00906FDB">
        <w:rPr>
          <w:spacing w:val="-7"/>
          <w:w w:val="105"/>
          <w:sz w:val="18"/>
        </w:rPr>
        <w:t xml:space="preserve"> </w:t>
      </w:r>
      <w:r w:rsidRPr="00906FDB">
        <w:rPr>
          <w:w w:val="105"/>
          <w:sz w:val="18"/>
        </w:rPr>
        <w:t>into</w:t>
      </w:r>
      <w:proofErr w:type="gramEnd"/>
      <w:r w:rsidRPr="00906FDB">
        <w:rPr>
          <w:spacing w:val="-6"/>
          <w:w w:val="105"/>
          <w:sz w:val="18"/>
        </w:rPr>
        <w:t xml:space="preserve"> </w:t>
      </w:r>
      <w:r w:rsidRPr="00906FDB">
        <w:rPr>
          <w:w w:val="105"/>
          <w:sz w:val="18"/>
        </w:rPr>
        <w:t>and/or</w:t>
      </w:r>
      <w:r w:rsidRPr="00906FDB">
        <w:rPr>
          <w:spacing w:val="-9"/>
          <w:w w:val="105"/>
          <w:sz w:val="18"/>
        </w:rPr>
        <w:t xml:space="preserve"> </w:t>
      </w:r>
      <w:r w:rsidRPr="00906FDB">
        <w:rPr>
          <w:w w:val="105"/>
          <w:sz w:val="18"/>
        </w:rPr>
        <w:t>engage</w:t>
      </w:r>
      <w:r w:rsidRPr="00906FDB">
        <w:rPr>
          <w:spacing w:val="-8"/>
          <w:w w:val="105"/>
          <w:sz w:val="18"/>
        </w:rPr>
        <w:t xml:space="preserve"> </w:t>
      </w:r>
      <w:r w:rsidRPr="00906FDB">
        <w:rPr>
          <w:w w:val="105"/>
          <w:sz w:val="18"/>
        </w:rPr>
        <w:t>in</w:t>
      </w:r>
      <w:r w:rsidRPr="00906FDB">
        <w:rPr>
          <w:spacing w:val="-8"/>
          <w:w w:val="105"/>
          <w:sz w:val="18"/>
        </w:rPr>
        <w:t xml:space="preserve"> </w:t>
      </w:r>
      <w:r w:rsidRPr="00906FDB">
        <w:rPr>
          <w:w w:val="105"/>
          <w:sz w:val="18"/>
        </w:rPr>
        <w:t>competition</w:t>
      </w:r>
      <w:r w:rsidRPr="00906FDB">
        <w:rPr>
          <w:spacing w:val="-5"/>
          <w:w w:val="105"/>
          <w:sz w:val="18"/>
        </w:rPr>
        <w:t xml:space="preserve"> </w:t>
      </w:r>
      <w:r w:rsidRPr="00906FDB">
        <w:rPr>
          <w:w w:val="105"/>
          <w:sz w:val="18"/>
        </w:rPr>
        <w:t>with</w:t>
      </w:r>
      <w:r w:rsidRPr="00906FDB">
        <w:rPr>
          <w:spacing w:val="-7"/>
          <w:w w:val="105"/>
          <w:sz w:val="18"/>
        </w:rPr>
        <w:t xml:space="preserve"> </w:t>
      </w:r>
      <w:r w:rsidRPr="00906FDB">
        <w:rPr>
          <w:w w:val="105"/>
          <w:sz w:val="18"/>
        </w:rPr>
        <w:t>the</w:t>
      </w:r>
      <w:r w:rsidRPr="00906FDB">
        <w:rPr>
          <w:spacing w:val="-10"/>
          <w:w w:val="105"/>
          <w:sz w:val="18"/>
        </w:rPr>
        <w:t xml:space="preserve"> </w:t>
      </w:r>
      <w:r w:rsidRPr="00906FDB">
        <w:rPr>
          <w:w w:val="105"/>
          <w:sz w:val="18"/>
        </w:rPr>
        <w:t>Business</w:t>
      </w:r>
      <w:r w:rsidRPr="00906FDB">
        <w:rPr>
          <w:spacing w:val="-7"/>
          <w:w w:val="105"/>
          <w:sz w:val="18"/>
        </w:rPr>
        <w:t xml:space="preserve"> </w:t>
      </w:r>
      <w:r w:rsidRPr="00906FDB">
        <w:rPr>
          <w:w w:val="105"/>
          <w:sz w:val="18"/>
        </w:rPr>
        <w:t>or</w:t>
      </w:r>
      <w:r w:rsidRPr="00906FDB">
        <w:rPr>
          <w:spacing w:val="-8"/>
          <w:w w:val="105"/>
          <w:sz w:val="18"/>
        </w:rPr>
        <w:t xml:space="preserve"> </w:t>
      </w:r>
      <w:r w:rsidRPr="00906FDB">
        <w:rPr>
          <w:w w:val="105"/>
          <w:sz w:val="18"/>
        </w:rPr>
        <w:t>assist</w:t>
      </w:r>
      <w:r w:rsidRPr="00906FDB">
        <w:rPr>
          <w:spacing w:val="-9"/>
          <w:w w:val="105"/>
          <w:sz w:val="18"/>
        </w:rPr>
        <w:t xml:space="preserve"> </w:t>
      </w:r>
      <w:r w:rsidRPr="00906FDB">
        <w:rPr>
          <w:w w:val="105"/>
          <w:sz w:val="18"/>
        </w:rPr>
        <w:t>or</w:t>
      </w:r>
      <w:r w:rsidRPr="00906FDB">
        <w:rPr>
          <w:spacing w:val="-8"/>
          <w:w w:val="105"/>
          <w:sz w:val="18"/>
        </w:rPr>
        <w:t xml:space="preserve"> </w:t>
      </w:r>
      <w:r w:rsidRPr="00906FDB">
        <w:rPr>
          <w:w w:val="105"/>
          <w:sz w:val="18"/>
        </w:rPr>
        <w:t>promote</w:t>
      </w:r>
      <w:r w:rsidRPr="00906FDB">
        <w:rPr>
          <w:spacing w:val="-10"/>
          <w:w w:val="105"/>
          <w:sz w:val="18"/>
        </w:rPr>
        <w:t xml:space="preserve"> </w:t>
      </w:r>
      <w:r w:rsidRPr="00906FDB">
        <w:rPr>
          <w:w w:val="105"/>
          <w:sz w:val="18"/>
        </w:rPr>
        <w:t>any</w:t>
      </w:r>
      <w:r w:rsidRPr="00906FDB">
        <w:rPr>
          <w:spacing w:val="-8"/>
          <w:w w:val="105"/>
          <w:sz w:val="18"/>
        </w:rPr>
        <w:t xml:space="preserve"> </w:t>
      </w:r>
      <w:r w:rsidRPr="00906FDB">
        <w:rPr>
          <w:w w:val="105"/>
          <w:sz w:val="18"/>
        </w:rPr>
        <w:t>other</w:t>
      </w:r>
      <w:r w:rsidRPr="00906FDB">
        <w:rPr>
          <w:spacing w:val="-7"/>
          <w:w w:val="105"/>
          <w:sz w:val="18"/>
        </w:rPr>
        <w:t xml:space="preserve"> </w:t>
      </w:r>
      <w:r w:rsidRPr="00906FDB">
        <w:rPr>
          <w:w w:val="105"/>
          <w:sz w:val="18"/>
        </w:rPr>
        <w:t>party(s)</w:t>
      </w:r>
      <w:r w:rsidRPr="00906FDB">
        <w:rPr>
          <w:spacing w:val="-8"/>
          <w:w w:val="105"/>
          <w:sz w:val="18"/>
        </w:rPr>
        <w:t xml:space="preserve"> </w:t>
      </w:r>
      <w:r w:rsidRPr="00906FDB">
        <w:rPr>
          <w:w w:val="105"/>
          <w:sz w:val="18"/>
        </w:rPr>
        <w:t>in</w:t>
      </w:r>
      <w:r w:rsidRPr="00906FDB">
        <w:rPr>
          <w:spacing w:val="-4"/>
          <w:w w:val="105"/>
          <w:sz w:val="18"/>
        </w:rPr>
        <w:t xml:space="preserve"> </w:t>
      </w:r>
      <w:r w:rsidRPr="00906FDB">
        <w:rPr>
          <w:w w:val="105"/>
          <w:sz w:val="18"/>
        </w:rPr>
        <w:t>so</w:t>
      </w:r>
      <w:r w:rsidRPr="00906FDB">
        <w:rPr>
          <w:spacing w:val="-8"/>
          <w:w w:val="105"/>
          <w:sz w:val="18"/>
        </w:rPr>
        <w:t xml:space="preserve"> </w:t>
      </w:r>
      <w:r w:rsidRPr="00906FDB">
        <w:rPr>
          <w:w w:val="105"/>
          <w:sz w:val="18"/>
        </w:rPr>
        <w:t>doing.</w:t>
      </w:r>
      <w:r w:rsidRPr="00906FDB">
        <w:rPr>
          <w:spacing w:val="-10"/>
          <w:w w:val="105"/>
          <w:sz w:val="18"/>
        </w:rPr>
        <w:t xml:space="preserve"> </w:t>
      </w:r>
      <w:r w:rsidRPr="00906FDB">
        <w:rPr>
          <w:w w:val="105"/>
          <w:sz w:val="18"/>
        </w:rPr>
        <w:t>The</w:t>
      </w:r>
      <w:r w:rsidRPr="00906FDB">
        <w:rPr>
          <w:spacing w:val="-9"/>
          <w:w w:val="105"/>
          <w:sz w:val="18"/>
        </w:rPr>
        <w:t xml:space="preserve"> </w:t>
      </w:r>
      <w:r w:rsidRPr="00906FDB">
        <w:rPr>
          <w:w w:val="105"/>
          <w:sz w:val="18"/>
        </w:rPr>
        <w:t>foregoing prohibition</w:t>
      </w:r>
      <w:r w:rsidRPr="00906FDB">
        <w:rPr>
          <w:spacing w:val="-7"/>
          <w:w w:val="105"/>
          <w:sz w:val="18"/>
        </w:rPr>
        <w:t xml:space="preserve"> </w:t>
      </w:r>
      <w:r w:rsidRPr="00906FDB">
        <w:rPr>
          <w:w w:val="105"/>
          <w:sz w:val="18"/>
        </w:rPr>
        <w:t>against</w:t>
      </w:r>
      <w:r w:rsidRPr="00906FDB">
        <w:rPr>
          <w:spacing w:val="-5"/>
          <w:w w:val="105"/>
          <w:sz w:val="18"/>
        </w:rPr>
        <w:t xml:space="preserve"> </w:t>
      </w:r>
      <w:r w:rsidRPr="00906FDB">
        <w:rPr>
          <w:w w:val="105"/>
          <w:sz w:val="18"/>
        </w:rPr>
        <w:t>utilizing</w:t>
      </w:r>
      <w:r w:rsidRPr="00906FDB">
        <w:rPr>
          <w:spacing w:val="-7"/>
          <w:w w:val="105"/>
          <w:sz w:val="18"/>
        </w:rPr>
        <w:t xml:space="preserve"> </w:t>
      </w:r>
      <w:r w:rsidRPr="00906FDB">
        <w:rPr>
          <w:w w:val="105"/>
          <w:sz w:val="18"/>
        </w:rPr>
        <w:t>said</w:t>
      </w:r>
      <w:r w:rsidRPr="00906FDB">
        <w:rPr>
          <w:spacing w:val="-4"/>
          <w:w w:val="105"/>
          <w:sz w:val="18"/>
        </w:rPr>
        <w:t xml:space="preserve"> </w:t>
      </w:r>
      <w:r w:rsidRPr="00906FDB">
        <w:rPr>
          <w:w w:val="105"/>
          <w:sz w:val="18"/>
        </w:rPr>
        <w:t>Information</w:t>
      </w:r>
      <w:r w:rsidRPr="00906FDB">
        <w:rPr>
          <w:spacing w:val="-7"/>
          <w:w w:val="105"/>
          <w:sz w:val="18"/>
        </w:rPr>
        <w:t xml:space="preserve"> </w:t>
      </w:r>
      <w:r w:rsidRPr="00906FDB">
        <w:rPr>
          <w:w w:val="105"/>
          <w:sz w:val="18"/>
        </w:rPr>
        <w:t>in</w:t>
      </w:r>
      <w:r w:rsidRPr="00906FDB">
        <w:rPr>
          <w:spacing w:val="-4"/>
          <w:w w:val="105"/>
          <w:sz w:val="18"/>
        </w:rPr>
        <w:t xml:space="preserve"> </w:t>
      </w:r>
      <w:r w:rsidRPr="00906FDB">
        <w:rPr>
          <w:w w:val="105"/>
          <w:sz w:val="18"/>
        </w:rPr>
        <w:t>competing</w:t>
      </w:r>
      <w:r w:rsidRPr="00906FDB">
        <w:rPr>
          <w:spacing w:val="-3"/>
          <w:w w:val="105"/>
          <w:sz w:val="18"/>
        </w:rPr>
        <w:t xml:space="preserve"> </w:t>
      </w:r>
      <w:r w:rsidRPr="00906FDB">
        <w:rPr>
          <w:w w:val="105"/>
          <w:sz w:val="18"/>
        </w:rPr>
        <w:t>with</w:t>
      </w:r>
      <w:r w:rsidRPr="00906FDB">
        <w:rPr>
          <w:spacing w:val="-7"/>
          <w:w w:val="105"/>
          <w:sz w:val="18"/>
        </w:rPr>
        <w:t xml:space="preserve"> </w:t>
      </w:r>
      <w:r w:rsidRPr="00906FDB">
        <w:rPr>
          <w:w w:val="105"/>
          <w:sz w:val="18"/>
        </w:rPr>
        <w:t>the</w:t>
      </w:r>
      <w:r w:rsidRPr="00906FDB">
        <w:rPr>
          <w:spacing w:val="-7"/>
          <w:w w:val="105"/>
          <w:sz w:val="18"/>
        </w:rPr>
        <w:t xml:space="preserve"> </w:t>
      </w:r>
      <w:r w:rsidRPr="00906FDB">
        <w:rPr>
          <w:w w:val="105"/>
          <w:sz w:val="18"/>
        </w:rPr>
        <w:t>Business</w:t>
      </w:r>
      <w:r w:rsidRPr="00906FDB">
        <w:rPr>
          <w:spacing w:val="-4"/>
          <w:w w:val="105"/>
          <w:sz w:val="18"/>
        </w:rPr>
        <w:t xml:space="preserve"> </w:t>
      </w:r>
      <w:r w:rsidRPr="00906FDB">
        <w:rPr>
          <w:w w:val="105"/>
          <w:sz w:val="18"/>
        </w:rPr>
        <w:t>shall</w:t>
      </w:r>
      <w:r w:rsidRPr="00906FDB">
        <w:rPr>
          <w:spacing w:val="-10"/>
          <w:w w:val="105"/>
          <w:sz w:val="18"/>
        </w:rPr>
        <w:t xml:space="preserve"> </w:t>
      </w:r>
      <w:r w:rsidRPr="00906FDB">
        <w:rPr>
          <w:w w:val="105"/>
          <w:sz w:val="18"/>
        </w:rPr>
        <w:t>remain</w:t>
      </w:r>
      <w:r w:rsidRPr="00906FDB">
        <w:rPr>
          <w:spacing w:val="-4"/>
          <w:w w:val="105"/>
          <w:sz w:val="18"/>
        </w:rPr>
        <w:t xml:space="preserve"> </w:t>
      </w:r>
      <w:r w:rsidRPr="00906FDB">
        <w:rPr>
          <w:w w:val="105"/>
          <w:sz w:val="18"/>
        </w:rPr>
        <w:t>in</w:t>
      </w:r>
      <w:r w:rsidRPr="00906FDB">
        <w:rPr>
          <w:spacing w:val="-6"/>
          <w:w w:val="105"/>
          <w:sz w:val="18"/>
        </w:rPr>
        <w:t xml:space="preserve"> </w:t>
      </w:r>
      <w:r w:rsidRPr="00906FDB">
        <w:rPr>
          <w:w w:val="105"/>
          <w:sz w:val="18"/>
        </w:rPr>
        <w:t>effect</w:t>
      </w:r>
      <w:r w:rsidRPr="00906FDB">
        <w:rPr>
          <w:spacing w:val="-10"/>
          <w:w w:val="105"/>
          <w:sz w:val="18"/>
        </w:rPr>
        <w:t xml:space="preserve"> </w:t>
      </w:r>
      <w:r w:rsidRPr="00906FDB">
        <w:rPr>
          <w:w w:val="105"/>
          <w:sz w:val="18"/>
        </w:rPr>
        <w:t>for</w:t>
      </w:r>
      <w:r w:rsidRPr="00906FDB">
        <w:rPr>
          <w:spacing w:val="-6"/>
          <w:w w:val="105"/>
          <w:sz w:val="18"/>
        </w:rPr>
        <w:t xml:space="preserve"> </w:t>
      </w:r>
      <w:r w:rsidRPr="00906FDB">
        <w:rPr>
          <w:w w:val="105"/>
          <w:sz w:val="18"/>
        </w:rPr>
        <w:t>three</w:t>
      </w:r>
      <w:r w:rsidRPr="00906FDB">
        <w:rPr>
          <w:spacing w:val="-6"/>
          <w:w w:val="105"/>
          <w:sz w:val="18"/>
        </w:rPr>
        <w:t xml:space="preserve"> </w:t>
      </w:r>
      <w:r w:rsidRPr="00906FDB">
        <w:rPr>
          <w:w w:val="105"/>
          <w:sz w:val="18"/>
        </w:rPr>
        <w:t>(3)</w:t>
      </w:r>
      <w:r w:rsidRPr="00906FDB">
        <w:rPr>
          <w:spacing w:val="-8"/>
          <w:w w:val="105"/>
          <w:sz w:val="18"/>
        </w:rPr>
        <w:t xml:space="preserve"> </w:t>
      </w:r>
      <w:r w:rsidRPr="00906FDB">
        <w:rPr>
          <w:w w:val="105"/>
          <w:sz w:val="18"/>
        </w:rPr>
        <w:t>years</w:t>
      </w:r>
      <w:r w:rsidRPr="00906FDB">
        <w:rPr>
          <w:spacing w:val="-9"/>
          <w:w w:val="105"/>
          <w:sz w:val="18"/>
        </w:rPr>
        <w:t xml:space="preserve"> </w:t>
      </w:r>
      <w:r w:rsidRPr="00906FDB">
        <w:rPr>
          <w:w w:val="105"/>
          <w:sz w:val="18"/>
        </w:rPr>
        <w:t>from</w:t>
      </w:r>
      <w:r w:rsidRPr="00906FDB">
        <w:rPr>
          <w:spacing w:val="-7"/>
          <w:w w:val="105"/>
          <w:sz w:val="18"/>
        </w:rPr>
        <w:t xml:space="preserve"> </w:t>
      </w:r>
      <w:r w:rsidRPr="00906FDB">
        <w:rPr>
          <w:w w:val="105"/>
          <w:sz w:val="18"/>
        </w:rPr>
        <w:t>the</w:t>
      </w:r>
      <w:r w:rsidRPr="00906FDB">
        <w:rPr>
          <w:spacing w:val="-10"/>
          <w:w w:val="105"/>
          <w:sz w:val="18"/>
        </w:rPr>
        <w:t xml:space="preserve"> </w:t>
      </w:r>
      <w:r w:rsidRPr="00906FDB">
        <w:rPr>
          <w:w w:val="105"/>
          <w:sz w:val="18"/>
        </w:rPr>
        <w:t>date hereof and shall be applicable to competition wi</w:t>
      </w:r>
      <w:r w:rsidRPr="00906FDB">
        <w:rPr>
          <w:w w:val="105"/>
          <w:sz w:val="19"/>
        </w:rPr>
        <w:t xml:space="preserve">thin </w:t>
      </w:r>
      <w:r w:rsidRPr="00906FDB">
        <w:rPr>
          <w:w w:val="105"/>
          <w:sz w:val="18"/>
        </w:rPr>
        <w:t>the presently existing marketing area of the</w:t>
      </w:r>
      <w:r w:rsidRPr="00906FDB">
        <w:rPr>
          <w:spacing w:val="47"/>
          <w:w w:val="105"/>
          <w:sz w:val="18"/>
        </w:rPr>
        <w:t xml:space="preserve"> </w:t>
      </w:r>
      <w:r w:rsidRPr="00906FDB">
        <w:rPr>
          <w:spacing w:val="-3"/>
          <w:w w:val="105"/>
          <w:sz w:val="18"/>
        </w:rPr>
        <w:t>Business.</w:t>
      </w:r>
    </w:p>
    <w:p w14:paraId="7C8B467F" w14:textId="77777777" w:rsidR="007A7FB7" w:rsidRPr="00906FDB" w:rsidRDefault="00721B04">
      <w:pPr>
        <w:pStyle w:val="ListParagraph"/>
        <w:numPr>
          <w:ilvl w:val="0"/>
          <w:numId w:val="1"/>
        </w:numPr>
        <w:tabs>
          <w:tab w:val="left" w:pos="820"/>
          <w:tab w:val="left" w:pos="821"/>
        </w:tabs>
        <w:spacing w:line="259" w:lineRule="auto"/>
        <w:ind w:left="126" w:right="311" w:firstLine="12"/>
        <w:rPr>
          <w:sz w:val="17"/>
        </w:rPr>
      </w:pPr>
      <w:r w:rsidRPr="00906FDB">
        <w:rPr>
          <w:w w:val="105"/>
          <w:sz w:val="18"/>
        </w:rPr>
        <w:t xml:space="preserve">If Buyer decides not to pursue the possible purchase of the </w:t>
      </w:r>
      <w:r w:rsidRPr="00906FDB">
        <w:rPr>
          <w:spacing w:val="-4"/>
          <w:w w:val="105"/>
          <w:sz w:val="18"/>
        </w:rPr>
        <w:t xml:space="preserve">Business, </w:t>
      </w:r>
      <w:r w:rsidRPr="00906FDB">
        <w:rPr>
          <w:w w:val="105"/>
          <w:sz w:val="18"/>
        </w:rPr>
        <w:t xml:space="preserve">Buyer shall </w:t>
      </w:r>
      <w:r w:rsidRPr="00906FDB">
        <w:rPr>
          <w:rFonts w:ascii="Arial"/>
          <w:w w:val="105"/>
          <w:sz w:val="18"/>
        </w:rPr>
        <w:t xml:space="preserve">promptly </w:t>
      </w:r>
      <w:r w:rsidRPr="00906FDB">
        <w:rPr>
          <w:w w:val="105"/>
          <w:sz w:val="18"/>
        </w:rPr>
        <w:t>return to Intermediary all Information previously furnished by Intermediary or Seller, including any and all reproductions of same, and farther, shall destroy any and all analyses, compilations or other material that incorporates any part of said</w:t>
      </w:r>
      <w:r w:rsidRPr="00906FDB">
        <w:rPr>
          <w:spacing w:val="-28"/>
          <w:w w:val="105"/>
          <w:sz w:val="18"/>
        </w:rPr>
        <w:t xml:space="preserve"> </w:t>
      </w:r>
      <w:r w:rsidRPr="00906FDB">
        <w:rPr>
          <w:w w:val="105"/>
          <w:sz w:val="18"/>
        </w:rPr>
        <w:t>Information.</w:t>
      </w:r>
    </w:p>
    <w:p w14:paraId="061C79DD" w14:textId="77777777" w:rsidR="007A7FB7" w:rsidRPr="00906FDB" w:rsidRDefault="007A7FB7">
      <w:pPr>
        <w:pStyle w:val="BodyText"/>
        <w:spacing w:before="9"/>
        <w:rPr>
          <w:sz w:val="19"/>
        </w:rPr>
      </w:pPr>
    </w:p>
    <w:p w14:paraId="0D7BD35A" w14:textId="77777777" w:rsidR="007A7FB7" w:rsidRPr="00906FDB" w:rsidRDefault="00721B04">
      <w:pPr>
        <w:pStyle w:val="ListParagraph"/>
        <w:numPr>
          <w:ilvl w:val="0"/>
          <w:numId w:val="2"/>
        </w:numPr>
        <w:tabs>
          <w:tab w:val="left" w:pos="413"/>
        </w:tabs>
        <w:ind w:left="119" w:right="322" w:firstLine="7"/>
        <w:jc w:val="both"/>
        <w:rPr>
          <w:sz w:val="18"/>
        </w:rPr>
      </w:pPr>
      <w:r w:rsidRPr="00906FDB">
        <w:rPr>
          <w:w w:val="105"/>
          <w:sz w:val="18"/>
        </w:rPr>
        <w:t xml:space="preserve">Buyer will not contact the Seller or Seller's employees, customers, suppliers or agents other than Intermediary for any reason whatsoever without the prior consent of the Intermediary. </w:t>
      </w:r>
      <w:r w:rsidRPr="00906FDB">
        <w:rPr>
          <w:w w:val="105"/>
          <w:sz w:val="17"/>
        </w:rPr>
        <w:t xml:space="preserve">Ali </w:t>
      </w:r>
      <w:r w:rsidRPr="00906FDB">
        <w:rPr>
          <w:w w:val="105"/>
          <w:sz w:val="18"/>
        </w:rPr>
        <w:t xml:space="preserve">contacts with the Seiler or such other parties will be made through or by Intermediary unless otherwise agreed to by Intermediary, </w:t>
      </w:r>
      <w:r w:rsidRPr="00906FDB">
        <w:rPr>
          <w:w w:val="105"/>
          <w:sz w:val="16"/>
        </w:rPr>
        <w:t>in</w:t>
      </w:r>
      <w:r w:rsidRPr="00906FDB">
        <w:rPr>
          <w:spacing w:val="-13"/>
          <w:w w:val="105"/>
          <w:sz w:val="16"/>
        </w:rPr>
        <w:t xml:space="preserve"> </w:t>
      </w:r>
      <w:r w:rsidRPr="00906FDB">
        <w:rPr>
          <w:w w:val="105"/>
          <w:sz w:val="18"/>
        </w:rPr>
        <w:t>writing.</w:t>
      </w:r>
    </w:p>
    <w:p w14:paraId="6267E2C8" w14:textId="77777777" w:rsidR="007A7FB7" w:rsidRPr="00906FDB" w:rsidRDefault="007A7FB7">
      <w:pPr>
        <w:pStyle w:val="BodyText"/>
        <w:spacing w:before="9"/>
        <w:rPr>
          <w:sz w:val="22"/>
        </w:rPr>
      </w:pPr>
    </w:p>
    <w:p w14:paraId="6DAE1779" w14:textId="590E42FB" w:rsidR="007A7FB7" w:rsidRPr="00721B04" w:rsidRDefault="00721B04" w:rsidP="00721B04">
      <w:pPr>
        <w:pStyle w:val="ListParagraph"/>
        <w:numPr>
          <w:ilvl w:val="0"/>
          <w:numId w:val="2"/>
        </w:numPr>
        <w:tabs>
          <w:tab w:val="left" w:pos="403"/>
        </w:tabs>
        <w:spacing w:line="264" w:lineRule="auto"/>
        <w:ind w:left="126" w:right="326" w:hanging="2"/>
        <w:jc w:val="both"/>
        <w:rPr>
          <w:sz w:val="18"/>
        </w:rPr>
      </w:pPr>
      <w:r w:rsidRPr="00906FDB">
        <w:rPr>
          <w:w w:val="105"/>
          <w:sz w:val="18"/>
        </w:rPr>
        <w:t>The</w:t>
      </w:r>
      <w:r w:rsidRPr="00906FDB">
        <w:rPr>
          <w:spacing w:val="-10"/>
          <w:w w:val="105"/>
          <w:sz w:val="18"/>
        </w:rPr>
        <w:t xml:space="preserve"> </w:t>
      </w:r>
      <w:r w:rsidRPr="00906FDB">
        <w:rPr>
          <w:w w:val="105"/>
          <w:sz w:val="18"/>
        </w:rPr>
        <w:t>Information</w:t>
      </w:r>
      <w:r w:rsidRPr="00906FDB">
        <w:rPr>
          <w:spacing w:val="-8"/>
          <w:w w:val="105"/>
          <w:sz w:val="18"/>
        </w:rPr>
        <w:t xml:space="preserve"> </w:t>
      </w:r>
      <w:r w:rsidRPr="00906FDB">
        <w:rPr>
          <w:w w:val="105"/>
          <w:sz w:val="18"/>
        </w:rPr>
        <w:t>furnished</w:t>
      </w:r>
      <w:r w:rsidRPr="00906FDB">
        <w:rPr>
          <w:spacing w:val="-7"/>
          <w:w w:val="105"/>
          <w:sz w:val="18"/>
        </w:rPr>
        <w:t xml:space="preserve"> </w:t>
      </w:r>
      <w:r w:rsidRPr="00906FDB">
        <w:rPr>
          <w:w w:val="105"/>
          <w:sz w:val="18"/>
        </w:rPr>
        <w:t>by</w:t>
      </w:r>
      <w:r w:rsidRPr="00906FDB">
        <w:rPr>
          <w:spacing w:val="-5"/>
          <w:w w:val="105"/>
          <w:sz w:val="18"/>
        </w:rPr>
        <w:t xml:space="preserve"> </w:t>
      </w:r>
      <w:r w:rsidRPr="00906FDB">
        <w:rPr>
          <w:w w:val="105"/>
          <w:sz w:val="18"/>
        </w:rPr>
        <w:t>Intermediary</w:t>
      </w:r>
      <w:r w:rsidRPr="00906FDB">
        <w:rPr>
          <w:spacing w:val="-7"/>
          <w:w w:val="105"/>
          <w:sz w:val="18"/>
        </w:rPr>
        <w:t xml:space="preserve"> </w:t>
      </w:r>
      <w:r w:rsidRPr="00906FDB">
        <w:rPr>
          <w:w w:val="105"/>
          <w:sz w:val="18"/>
        </w:rPr>
        <w:t>has</w:t>
      </w:r>
      <w:r w:rsidRPr="00906FDB">
        <w:rPr>
          <w:spacing w:val="-8"/>
          <w:w w:val="105"/>
          <w:sz w:val="18"/>
        </w:rPr>
        <w:t xml:space="preserve"> </w:t>
      </w:r>
      <w:r w:rsidRPr="00906FDB">
        <w:rPr>
          <w:w w:val="105"/>
          <w:sz w:val="18"/>
        </w:rPr>
        <w:t>been</w:t>
      </w:r>
      <w:r w:rsidRPr="00906FDB">
        <w:rPr>
          <w:spacing w:val="-8"/>
          <w:w w:val="105"/>
          <w:sz w:val="18"/>
        </w:rPr>
        <w:t xml:space="preserve"> </w:t>
      </w:r>
      <w:r w:rsidRPr="00906FDB">
        <w:rPr>
          <w:w w:val="105"/>
          <w:sz w:val="18"/>
        </w:rPr>
        <w:t>prepared</w:t>
      </w:r>
      <w:r w:rsidRPr="00906FDB">
        <w:rPr>
          <w:spacing w:val="-8"/>
          <w:w w:val="105"/>
          <w:sz w:val="18"/>
        </w:rPr>
        <w:t xml:space="preserve"> </w:t>
      </w:r>
      <w:r w:rsidRPr="00906FDB">
        <w:rPr>
          <w:w w:val="105"/>
          <w:sz w:val="18"/>
        </w:rPr>
        <w:t>by</w:t>
      </w:r>
      <w:r w:rsidRPr="00906FDB">
        <w:rPr>
          <w:spacing w:val="-9"/>
          <w:w w:val="105"/>
          <w:sz w:val="18"/>
        </w:rPr>
        <w:t xml:space="preserve"> </w:t>
      </w:r>
      <w:r w:rsidRPr="00906FDB">
        <w:rPr>
          <w:w w:val="105"/>
          <w:sz w:val="18"/>
        </w:rPr>
        <w:t>or</w:t>
      </w:r>
      <w:r w:rsidRPr="00906FDB">
        <w:rPr>
          <w:spacing w:val="-4"/>
          <w:w w:val="105"/>
          <w:sz w:val="18"/>
        </w:rPr>
        <w:t xml:space="preserve"> </w:t>
      </w:r>
      <w:r w:rsidRPr="00906FDB">
        <w:rPr>
          <w:rFonts w:ascii="Arial"/>
          <w:w w:val="105"/>
          <w:sz w:val="18"/>
        </w:rPr>
        <w:t>is</w:t>
      </w:r>
      <w:r w:rsidRPr="00906FDB">
        <w:rPr>
          <w:rFonts w:ascii="Arial"/>
          <w:spacing w:val="-9"/>
          <w:w w:val="105"/>
          <w:sz w:val="18"/>
        </w:rPr>
        <w:t xml:space="preserve"> </w:t>
      </w:r>
      <w:r w:rsidRPr="00906FDB">
        <w:rPr>
          <w:w w:val="105"/>
          <w:sz w:val="18"/>
        </w:rPr>
        <w:t>based</w:t>
      </w:r>
      <w:r w:rsidRPr="00906FDB">
        <w:rPr>
          <w:spacing w:val="-7"/>
          <w:w w:val="105"/>
          <w:sz w:val="18"/>
        </w:rPr>
        <w:t xml:space="preserve"> </w:t>
      </w:r>
      <w:r w:rsidRPr="00906FDB">
        <w:rPr>
          <w:w w:val="105"/>
          <w:sz w:val="18"/>
        </w:rPr>
        <w:t>upon</w:t>
      </w:r>
      <w:r w:rsidRPr="00906FDB">
        <w:rPr>
          <w:spacing w:val="-8"/>
          <w:w w:val="105"/>
          <w:sz w:val="18"/>
        </w:rPr>
        <w:t xml:space="preserve"> </w:t>
      </w:r>
      <w:r w:rsidRPr="00906FDB">
        <w:rPr>
          <w:w w:val="105"/>
          <w:sz w:val="18"/>
        </w:rPr>
        <w:t>representations</w:t>
      </w:r>
      <w:r w:rsidRPr="00906FDB">
        <w:rPr>
          <w:spacing w:val="-9"/>
          <w:w w:val="105"/>
          <w:sz w:val="18"/>
        </w:rPr>
        <w:t xml:space="preserve"> </w:t>
      </w:r>
      <w:r w:rsidRPr="00906FDB">
        <w:rPr>
          <w:w w:val="105"/>
          <w:sz w:val="18"/>
        </w:rPr>
        <w:t>of</w:t>
      </w:r>
      <w:r w:rsidRPr="00906FDB">
        <w:rPr>
          <w:spacing w:val="-4"/>
          <w:w w:val="105"/>
          <w:sz w:val="18"/>
        </w:rPr>
        <w:t xml:space="preserve"> </w:t>
      </w:r>
      <w:r w:rsidRPr="00906FDB">
        <w:rPr>
          <w:w w:val="105"/>
          <w:sz w:val="18"/>
        </w:rPr>
        <w:t>the</w:t>
      </w:r>
      <w:r w:rsidRPr="00906FDB">
        <w:rPr>
          <w:spacing w:val="-9"/>
          <w:w w:val="105"/>
          <w:sz w:val="18"/>
        </w:rPr>
        <w:t xml:space="preserve"> </w:t>
      </w:r>
      <w:r w:rsidRPr="00906FDB">
        <w:rPr>
          <w:w w:val="105"/>
          <w:sz w:val="18"/>
        </w:rPr>
        <w:t>Seller</w:t>
      </w:r>
      <w:r w:rsidRPr="00906FDB">
        <w:rPr>
          <w:spacing w:val="-6"/>
          <w:w w:val="105"/>
          <w:sz w:val="18"/>
        </w:rPr>
        <w:t xml:space="preserve"> </w:t>
      </w:r>
      <w:r w:rsidRPr="00906FDB">
        <w:rPr>
          <w:w w:val="105"/>
          <w:sz w:val="18"/>
        </w:rPr>
        <w:t>and</w:t>
      </w:r>
      <w:r w:rsidRPr="00906FDB">
        <w:rPr>
          <w:spacing w:val="-8"/>
          <w:w w:val="105"/>
          <w:sz w:val="18"/>
        </w:rPr>
        <w:t xml:space="preserve"> </w:t>
      </w:r>
      <w:r w:rsidRPr="00906FDB">
        <w:rPr>
          <w:w w:val="105"/>
          <w:sz w:val="18"/>
        </w:rPr>
        <w:t xml:space="preserve">Intermediary has made no independent investigation or verification of said Information. Buyer hereby expressly releases and discharges Intermediary from any and all responsibility and/or liability </w:t>
      </w:r>
      <w:r w:rsidRPr="00906FDB">
        <w:rPr>
          <w:w w:val="105"/>
          <w:sz w:val="17"/>
        </w:rPr>
        <w:t xml:space="preserve">in </w:t>
      </w:r>
      <w:r w:rsidRPr="00906FDB">
        <w:rPr>
          <w:w w:val="105"/>
          <w:sz w:val="18"/>
        </w:rPr>
        <w:t xml:space="preserve">connection with </w:t>
      </w:r>
      <w:r w:rsidRPr="00906FDB">
        <w:rPr>
          <w:b/>
          <w:w w:val="105"/>
          <w:sz w:val="16"/>
        </w:rPr>
        <w:t xml:space="preserve">the </w:t>
      </w:r>
      <w:r w:rsidRPr="00906FDB">
        <w:rPr>
          <w:w w:val="105"/>
          <w:sz w:val="18"/>
        </w:rPr>
        <w:t xml:space="preserve">accuracy, completeness or any other aspects of the information and accepts </w:t>
      </w:r>
      <w:r w:rsidRPr="00906FDB">
        <w:rPr>
          <w:i/>
          <w:w w:val="105"/>
          <w:sz w:val="18"/>
        </w:rPr>
        <w:t xml:space="preserve">sole </w:t>
      </w:r>
      <w:r w:rsidRPr="00906FDB">
        <w:rPr>
          <w:w w:val="105"/>
          <w:sz w:val="18"/>
        </w:rPr>
        <w:t>and final responsibility for the evaluation of the Information and all other factors relating to the Business.</w:t>
      </w:r>
    </w:p>
    <w:p w14:paraId="132C75D2" w14:textId="77777777" w:rsidR="00721B04" w:rsidRPr="00721B04" w:rsidRDefault="00721B04" w:rsidP="00721B04">
      <w:pPr>
        <w:pStyle w:val="ListParagraph"/>
        <w:tabs>
          <w:tab w:val="left" w:pos="403"/>
        </w:tabs>
        <w:spacing w:line="264" w:lineRule="auto"/>
        <w:ind w:right="326"/>
        <w:rPr>
          <w:sz w:val="18"/>
        </w:rPr>
      </w:pPr>
    </w:p>
    <w:p w14:paraId="175176A0" w14:textId="2F0AD3F5" w:rsidR="007A7FB7" w:rsidRPr="00721B04" w:rsidRDefault="00721B04" w:rsidP="00721B04">
      <w:pPr>
        <w:pStyle w:val="ListParagraph"/>
        <w:numPr>
          <w:ilvl w:val="0"/>
          <w:numId w:val="2"/>
        </w:numPr>
        <w:tabs>
          <w:tab w:val="left" w:pos="396"/>
        </w:tabs>
        <w:spacing w:line="237" w:lineRule="auto"/>
        <w:ind w:left="117" w:right="343" w:firstLine="0"/>
        <w:jc w:val="both"/>
        <w:rPr>
          <w:sz w:val="18"/>
        </w:rPr>
      </w:pPr>
      <w:r w:rsidRPr="00906FDB">
        <w:rPr>
          <w:w w:val="105"/>
          <w:sz w:val="18"/>
        </w:rPr>
        <w:t>The Information is subject to change or withdrawal without notice. Further, the solicitation of offers for the purchase of the Business is subject to withdrawal of such solicitation without</w:t>
      </w:r>
      <w:r w:rsidRPr="00906FDB">
        <w:rPr>
          <w:spacing w:val="41"/>
          <w:w w:val="105"/>
          <w:sz w:val="18"/>
        </w:rPr>
        <w:t xml:space="preserve"> </w:t>
      </w:r>
      <w:r w:rsidRPr="00906FDB">
        <w:rPr>
          <w:w w:val="105"/>
          <w:sz w:val="18"/>
        </w:rPr>
        <w:t>notice.</w:t>
      </w:r>
    </w:p>
    <w:p w14:paraId="23BE4162" w14:textId="2B95098C" w:rsidR="007A7FB7" w:rsidRPr="00906FDB" w:rsidRDefault="00721B04">
      <w:pPr>
        <w:pStyle w:val="ListParagraph"/>
        <w:numPr>
          <w:ilvl w:val="0"/>
          <w:numId w:val="2"/>
        </w:numPr>
        <w:tabs>
          <w:tab w:val="left" w:pos="370"/>
        </w:tabs>
        <w:spacing w:before="174" w:line="266" w:lineRule="auto"/>
        <w:ind w:left="112" w:right="346" w:firstLine="0"/>
        <w:jc w:val="both"/>
        <w:rPr>
          <w:sz w:val="18"/>
        </w:rPr>
      </w:pPr>
      <w:r w:rsidRPr="00906FDB">
        <w:rPr>
          <w:w w:val="105"/>
          <w:sz w:val="18"/>
        </w:rPr>
        <w:t>Buyer</w:t>
      </w:r>
      <w:r w:rsidRPr="00906FDB">
        <w:rPr>
          <w:spacing w:val="-5"/>
          <w:w w:val="105"/>
          <w:sz w:val="18"/>
        </w:rPr>
        <w:t xml:space="preserve"> </w:t>
      </w:r>
      <w:r w:rsidRPr="00906FDB">
        <w:rPr>
          <w:w w:val="105"/>
          <w:sz w:val="18"/>
        </w:rPr>
        <w:t>will</w:t>
      </w:r>
      <w:r w:rsidRPr="00906FDB">
        <w:rPr>
          <w:spacing w:val="-8"/>
          <w:w w:val="105"/>
          <w:sz w:val="18"/>
        </w:rPr>
        <w:t xml:space="preserve"> </w:t>
      </w:r>
      <w:r w:rsidRPr="00906FDB">
        <w:rPr>
          <w:w w:val="105"/>
          <w:sz w:val="18"/>
        </w:rPr>
        <w:t>indemnify</w:t>
      </w:r>
      <w:r w:rsidRPr="00906FDB">
        <w:rPr>
          <w:spacing w:val="-4"/>
          <w:w w:val="105"/>
          <w:sz w:val="18"/>
        </w:rPr>
        <w:t xml:space="preserve"> </w:t>
      </w:r>
      <w:r w:rsidRPr="00906FDB">
        <w:rPr>
          <w:w w:val="105"/>
          <w:sz w:val="18"/>
        </w:rPr>
        <w:t>and</w:t>
      </w:r>
      <w:r w:rsidRPr="00906FDB">
        <w:rPr>
          <w:spacing w:val="-8"/>
          <w:w w:val="105"/>
          <w:sz w:val="18"/>
        </w:rPr>
        <w:t xml:space="preserve"> </w:t>
      </w:r>
      <w:r w:rsidRPr="00906FDB">
        <w:rPr>
          <w:w w:val="105"/>
          <w:sz w:val="18"/>
        </w:rPr>
        <w:t>hold</w:t>
      </w:r>
      <w:r w:rsidRPr="00906FDB">
        <w:rPr>
          <w:spacing w:val="-5"/>
          <w:w w:val="105"/>
          <w:sz w:val="18"/>
        </w:rPr>
        <w:t xml:space="preserve"> </w:t>
      </w:r>
      <w:r w:rsidRPr="00906FDB">
        <w:rPr>
          <w:w w:val="105"/>
          <w:sz w:val="18"/>
        </w:rPr>
        <w:t>harmless</w:t>
      </w:r>
      <w:r w:rsidRPr="00906FDB">
        <w:rPr>
          <w:spacing w:val="-5"/>
          <w:w w:val="105"/>
          <w:sz w:val="18"/>
        </w:rPr>
        <w:t xml:space="preserve"> </w:t>
      </w:r>
      <w:r w:rsidRPr="00906FDB">
        <w:rPr>
          <w:w w:val="105"/>
          <w:sz w:val="18"/>
        </w:rPr>
        <w:t>the</w:t>
      </w:r>
      <w:r w:rsidRPr="00906FDB">
        <w:rPr>
          <w:spacing w:val="-8"/>
          <w:w w:val="105"/>
          <w:sz w:val="18"/>
        </w:rPr>
        <w:t xml:space="preserve"> </w:t>
      </w:r>
      <w:r w:rsidRPr="00906FDB">
        <w:rPr>
          <w:w w:val="105"/>
          <w:sz w:val="18"/>
        </w:rPr>
        <w:t>Intermediary</w:t>
      </w:r>
      <w:r w:rsidRPr="00906FDB">
        <w:rPr>
          <w:spacing w:val="-3"/>
          <w:w w:val="105"/>
          <w:sz w:val="18"/>
        </w:rPr>
        <w:t xml:space="preserve"> </w:t>
      </w:r>
      <w:r w:rsidRPr="00906FDB">
        <w:rPr>
          <w:w w:val="105"/>
          <w:sz w:val="18"/>
        </w:rPr>
        <w:t>and</w:t>
      </w:r>
      <w:r w:rsidRPr="00906FDB">
        <w:rPr>
          <w:spacing w:val="-7"/>
          <w:w w:val="105"/>
          <w:sz w:val="18"/>
        </w:rPr>
        <w:t xml:space="preserve"> </w:t>
      </w:r>
      <w:r w:rsidRPr="00906FDB">
        <w:rPr>
          <w:w w:val="105"/>
          <w:sz w:val="18"/>
        </w:rPr>
        <w:t>Seller</w:t>
      </w:r>
      <w:r w:rsidRPr="00906FDB">
        <w:rPr>
          <w:spacing w:val="-7"/>
          <w:w w:val="105"/>
          <w:sz w:val="18"/>
        </w:rPr>
        <w:t xml:space="preserve"> </w:t>
      </w:r>
      <w:r w:rsidRPr="00906FDB">
        <w:rPr>
          <w:w w:val="105"/>
          <w:sz w:val="18"/>
        </w:rPr>
        <w:t>from</w:t>
      </w:r>
      <w:r w:rsidRPr="00906FDB">
        <w:rPr>
          <w:spacing w:val="-6"/>
          <w:w w:val="105"/>
          <w:sz w:val="18"/>
        </w:rPr>
        <w:t xml:space="preserve"> </w:t>
      </w:r>
      <w:r w:rsidRPr="00906FDB">
        <w:rPr>
          <w:w w:val="105"/>
          <w:sz w:val="18"/>
        </w:rPr>
        <w:t>any</w:t>
      </w:r>
      <w:r w:rsidRPr="00906FDB">
        <w:rPr>
          <w:spacing w:val="-2"/>
          <w:w w:val="105"/>
          <w:sz w:val="18"/>
        </w:rPr>
        <w:t xml:space="preserve"> </w:t>
      </w:r>
      <w:r w:rsidRPr="00906FDB">
        <w:rPr>
          <w:w w:val="105"/>
          <w:sz w:val="18"/>
        </w:rPr>
        <w:t>and</w:t>
      </w:r>
      <w:r w:rsidRPr="00906FDB">
        <w:rPr>
          <w:spacing w:val="-7"/>
          <w:w w:val="105"/>
          <w:sz w:val="18"/>
        </w:rPr>
        <w:t xml:space="preserve"> </w:t>
      </w:r>
      <w:r w:rsidRPr="00906FDB">
        <w:rPr>
          <w:w w:val="105"/>
          <w:sz w:val="18"/>
        </w:rPr>
        <w:t>all</w:t>
      </w:r>
      <w:r w:rsidRPr="00906FDB">
        <w:rPr>
          <w:spacing w:val="-6"/>
          <w:w w:val="105"/>
          <w:sz w:val="18"/>
        </w:rPr>
        <w:t xml:space="preserve"> </w:t>
      </w:r>
      <w:r w:rsidRPr="00906FDB">
        <w:rPr>
          <w:w w:val="105"/>
          <w:sz w:val="18"/>
        </w:rPr>
        <w:t>claims</w:t>
      </w:r>
      <w:r w:rsidRPr="00906FDB">
        <w:rPr>
          <w:spacing w:val="-6"/>
          <w:w w:val="105"/>
          <w:sz w:val="18"/>
        </w:rPr>
        <w:t xml:space="preserve"> </w:t>
      </w:r>
      <w:r w:rsidRPr="00906FDB">
        <w:rPr>
          <w:w w:val="105"/>
          <w:sz w:val="18"/>
        </w:rPr>
        <w:t>or</w:t>
      </w:r>
      <w:r w:rsidRPr="00906FDB">
        <w:rPr>
          <w:spacing w:val="-3"/>
          <w:w w:val="105"/>
          <w:sz w:val="18"/>
        </w:rPr>
        <w:t xml:space="preserve"> </w:t>
      </w:r>
      <w:r w:rsidRPr="00906FDB">
        <w:rPr>
          <w:w w:val="105"/>
          <w:sz w:val="18"/>
        </w:rPr>
        <w:t>actions</w:t>
      </w:r>
      <w:r w:rsidRPr="00906FDB">
        <w:rPr>
          <w:spacing w:val="-4"/>
          <w:w w:val="105"/>
          <w:sz w:val="18"/>
        </w:rPr>
        <w:t xml:space="preserve"> </w:t>
      </w:r>
      <w:r w:rsidRPr="00906FDB">
        <w:rPr>
          <w:w w:val="105"/>
          <w:sz w:val="18"/>
        </w:rPr>
        <w:t>arising</w:t>
      </w:r>
      <w:r w:rsidRPr="00906FDB">
        <w:rPr>
          <w:spacing w:val="-7"/>
          <w:w w:val="105"/>
          <w:sz w:val="18"/>
        </w:rPr>
        <w:t xml:space="preserve"> </w:t>
      </w:r>
      <w:r w:rsidRPr="00906FDB">
        <w:rPr>
          <w:w w:val="105"/>
          <w:sz w:val="18"/>
        </w:rPr>
        <w:t>from</w:t>
      </w:r>
      <w:r w:rsidRPr="00906FDB">
        <w:rPr>
          <w:spacing w:val="-7"/>
          <w:w w:val="105"/>
          <w:sz w:val="18"/>
        </w:rPr>
        <w:t xml:space="preserve"> </w:t>
      </w:r>
      <w:r w:rsidRPr="00906FDB">
        <w:rPr>
          <w:w w:val="105"/>
          <w:sz w:val="18"/>
        </w:rPr>
        <w:t>Buyer's</w:t>
      </w:r>
      <w:r w:rsidRPr="00906FDB">
        <w:rPr>
          <w:spacing w:val="-10"/>
          <w:w w:val="105"/>
          <w:sz w:val="18"/>
        </w:rPr>
        <w:t xml:space="preserve"> </w:t>
      </w:r>
      <w:r w:rsidRPr="00906FDB">
        <w:rPr>
          <w:w w:val="105"/>
          <w:sz w:val="18"/>
        </w:rPr>
        <w:t>acts or failures to act either of which constitute negligence, gross negligence or intentional misconduct in pursuing the</w:t>
      </w:r>
      <w:r w:rsidRPr="00906FDB">
        <w:rPr>
          <w:spacing w:val="-9"/>
          <w:w w:val="105"/>
          <w:sz w:val="18"/>
        </w:rPr>
        <w:t xml:space="preserve"> </w:t>
      </w:r>
      <w:r w:rsidRPr="00906FDB">
        <w:rPr>
          <w:w w:val="105"/>
          <w:sz w:val="18"/>
        </w:rPr>
        <w:t>possible</w:t>
      </w:r>
    </w:p>
    <w:p w14:paraId="2B40860F" w14:textId="77777777" w:rsidR="007A7FB7" w:rsidRPr="00906FDB" w:rsidRDefault="00721B04">
      <w:pPr>
        <w:pStyle w:val="BodyText"/>
        <w:spacing w:before="19" w:line="216" w:lineRule="auto"/>
        <w:ind w:left="107" w:right="364" w:firstLine="12"/>
        <w:jc w:val="both"/>
      </w:pPr>
      <w:r w:rsidRPr="00906FDB">
        <w:rPr>
          <w:w w:val="105"/>
        </w:rPr>
        <w:t>purchase</w:t>
      </w:r>
      <w:r w:rsidRPr="00906FDB">
        <w:rPr>
          <w:spacing w:val="-8"/>
          <w:w w:val="105"/>
        </w:rPr>
        <w:t xml:space="preserve"> </w:t>
      </w:r>
      <w:r w:rsidRPr="00906FDB">
        <w:rPr>
          <w:w w:val="105"/>
        </w:rPr>
        <w:t>of</w:t>
      </w:r>
      <w:r w:rsidRPr="00906FDB">
        <w:rPr>
          <w:spacing w:val="-3"/>
          <w:w w:val="105"/>
        </w:rPr>
        <w:t xml:space="preserve"> </w:t>
      </w:r>
      <w:r w:rsidRPr="00906FDB">
        <w:rPr>
          <w:w w:val="105"/>
        </w:rPr>
        <w:t>the</w:t>
      </w:r>
      <w:r w:rsidRPr="00906FDB">
        <w:rPr>
          <w:spacing w:val="-5"/>
          <w:w w:val="105"/>
        </w:rPr>
        <w:t xml:space="preserve"> </w:t>
      </w:r>
      <w:r w:rsidRPr="00906FDB">
        <w:rPr>
          <w:w w:val="105"/>
        </w:rPr>
        <w:t>Business,</w:t>
      </w:r>
      <w:r w:rsidRPr="00906FDB">
        <w:rPr>
          <w:spacing w:val="-7"/>
          <w:w w:val="105"/>
        </w:rPr>
        <w:t xml:space="preserve"> </w:t>
      </w:r>
      <w:r w:rsidRPr="00906FDB">
        <w:rPr>
          <w:w w:val="105"/>
        </w:rPr>
        <w:t>including,</w:t>
      </w:r>
      <w:r w:rsidRPr="00906FDB">
        <w:rPr>
          <w:spacing w:val="-5"/>
          <w:w w:val="105"/>
        </w:rPr>
        <w:t xml:space="preserve"> </w:t>
      </w:r>
      <w:r w:rsidRPr="00906FDB">
        <w:rPr>
          <w:w w:val="105"/>
        </w:rPr>
        <w:t>without</w:t>
      </w:r>
      <w:r w:rsidRPr="00906FDB">
        <w:rPr>
          <w:spacing w:val="-5"/>
          <w:w w:val="105"/>
        </w:rPr>
        <w:t xml:space="preserve"> </w:t>
      </w:r>
      <w:r w:rsidRPr="00906FDB">
        <w:rPr>
          <w:w w:val="105"/>
        </w:rPr>
        <w:t>limitation,</w:t>
      </w:r>
      <w:r w:rsidRPr="00906FDB">
        <w:rPr>
          <w:spacing w:val="-8"/>
          <w:w w:val="105"/>
        </w:rPr>
        <w:t xml:space="preserve"> </w:t>
      </w:r>
      <w:r w:rsidRPr="00906FDB">
        <w:rPr>
          <w:w w:val="105"/>
        </w:rPr>
        <w:t>reasonable</w:t>
      </w:r>
      <w:r w:rsidRPr="00906FDB">
        <w:rPr>
          <w:spacing w:val="-3"/>
          <w:w w:val="105"/>
        </w:rPr>
        <w:t xml:space="preserve"> </w:t>
      </w:r>
      <w:r w:rsidRPr="00906FDB">
        <w:rPr>
          <w:w w:val="105"/>
        </w:rPr>
        <w:t>attorney's</w:t>
      </w:r>
      <w:r w:rsidRPr="00906FDB">
        <w:rPr>
          <w:spacing w:val="-6"/>
          <w:w w:val="105"/>
        </w:rPr>
        <w:t xml:space="preserve"> </w:t>
      </w:r>
      <w:r w:rsidRPr="00906FDB">
        <w:rPr>
          <w:w w:val="105"/>
        </w:rPr>
        <w:t>fees</w:t>
      </w:r>
      <w:r w:rsidRPr="00906FDB">
        <w:rPr>
          <w:spacing w:val="-5"/>
          <w:w w:val="105"/>
        </w:rPr>
        <w:t xml:space="preserve"> </w:t>
      </w:r>
      <w:r w:rsidRPr="00906FDB">
        <w:rPr>
          <w:w w:val="105"/>
        </w:rPr>
        <w:t>and</w:t>
      </w:r>
      <w:r w:rsidRPr="00906FDB">
        <w:rPr>
          <w:spacing w:val="-7"/>
          <w:w w:val="105"/>
        </w:rPr>
        <w:t xml:space="preserve"> </w:t>
      </w:r>
      <w:r w:rsidRPr="00906FDB">
        <w:rPr>
          <w:w w:val="105"/>
        </w:rPr>
        <w:t>other</w:t>
      </w:r>
      <w:r w:rsidRPr="00906FDB">
        <w:rPr>
          <w:spacing w:val="-6"/>
          <w:w w:val="105"/>
        </w:rPr>
        <w:t xml:space="preserve"> </w:t>
      </w:r>
      <w:r w:rsidRPr="00906FDB">
        <w:rPr>
          <w:w w:val="105"/>
        </w:rPr>
        <w:t>expenses</w:t>
      </w:r>
      <w:r w:rsidRPr="00906FDB">
        <w:rPr>
          <w:spacing w:val="-7"/>
          <w:w w:val="105"/>
        </w:rPr>
        <w:t xml:space="preserve"> </w:t>
      </w:r>
      <w:r w:rsidRPr="00906FDB">
        <w:rPr>
          <w:w w:val="105"/>
        </w:rPr>
        <w:t>incurred</w:t>
      </w:r>
      <w:r w:rsidRPr="00906FDB">
        <w:rPr>
          <w:spacing w:val="-7"/>
          <w:w w:val="105"/>
        </w:rPr>
        <w:t xml:space="preserve"> </w:t>
      </w:r>
      <w:r w:rsidRPr="00906FDB">
        <w:rPr>
          <w:w w:val="105"/>
        </w:rPr>
        <w:t>by</w:t>
      </w:r>
      <w:r w:rsidRPr="00906FDB">
        <w:rPr>
          <w:spacing w:val="-3"/>
          <w:w w:val="105"/>
        </w:rPr>
        <w:t xml:space="preserve"> </w:t>
      </w:r>
      <w:r w:rsidRPr="00906FDB">
        <w:rPr>
          <w:w w:val="105"/>
        </w:rPr>
        <w:t>Intermediary</w:t>
      </w:r>
      <w:r w:rsidRPr="00906FDB">
        <w:rPr>
          <w:spacing w:val="-2"/>
          <w:w w:val="105"/>
        </w:rPr>
        <w:t xml:space="preserve"> </w:t>
      </w:r>
      <w:r w:rsidRPr="00906FDB">
        <w:rPr>
          <w:w w:val="105"/>
        </w:rPr>
        <w:t>and Seller.</w:t>
      </w:r>
    </w:p>
    <w:p w14:paraId="6563AE2F" w14:textId="77777777" w:rsidR="007A7FB7" w:rsidRPr="00906FDB" w:rsidRDefault="007A7FB7">
      <w:pPr>
        <w:spacing w:line="216" w:lineRule="auto"/>
        <w:jc w:val="both"/>
        <w:sectPr w:rsidR="007A7FB7" w:rsidRPr="00906FDB">
          <w:type w:val="continuous"/>
          <w:pgSz w:w="12240" w:h="15840"/>
          <w:pgMar w:top="700" w:right="540" w:bottom="280" w:left="1340" w:header="720" w:footer="720" w:gutter="0"/>
          <w:cols w:space="720"/>
        </w:sectPr>
      </w:pPr>
    </w:p>
    <w:p w14:paraId="3C1E3EE1" w14:textId="006A5735" w:rsidR="007A7FB7" w:rsidRPr="00906FDB" w:rsidRDefault="00721B04">
      <w:pPr>
        <w:pStyle w:val="BodyText"/>
        <w:tabs>
          <w:tab w:val="left" w:pos="8957"/>
          <w:tab w:val="left" w:pos="9742"/>
        </w:tabs>
        <w:spacing w:before="63"/>
        <w:ind w:left="100" w:right="114"/>
        <w:jc w:val="both"/>
      </w:pPr>
      <w:r w:rsidRPr="00906FDB">
        <w:lastRenderedPageBreak/>
        <w:t xml:space="preserve">Buyer will </w:t>
      </w:r>
      <w:r w:rsidRPr="00906FDB">
        <w:rPr>
          <w:spacing w:val="-5"/>
        </w:rPr>
        <w:t xml:space="preserve">not, </w:t>
      </w:r>
      <w:r w:rsidRPr="00906FDB">
        <w:t xml:space="preserve">for a period of  three  (3)   years   from   the date   hereof;   enter into any agreement   for   the   purchase of   the   Business, </w:t>
      </w:r>
      <w:r w:rsidR="00906FDB">
        <w:t xml:space="preserve">  </w:t>
      </w:r>
      <w:r w:rsidRPr="00906FDB">
        <w:t>in whole or in pat1, or assist or promote any other party in so doing, unless such agreement to purchase provides for commission to be paid Intermediary, with the commission being defined as the amount agreed upon by Intermediary and Seller in the "Standard Listing Agreement" or similar agreement between those parties. The phrase "agreement (for the purchase of the Business" as used herein, shall mean and include any agreement, specifically including ,  but  not  limited  to,  offers  to  purchase, letters</w:t>
      </w:r>
      <w:r w:rsidRPr="00906FDB">
        <w:rPr>
          <w:spacing w:val="-26"/>
        </w:rPr>
        <w:t xml:space="preserve"> </w:t>
      </w:r>
      <w:r w:rsidRPr="00906FDB">
        <w:t xml:space="preserve">of </w:t>
      </w:r>
      <w:r w:rsidRPr="00906FDB">
        <w:rPr>
          <w:spacing w:val="20"/>
        </w:rPr>
        <w:t xml:space="preserve"> </w:t>
      </w:r>
      <w:r w:rsidRPr="00906FDB">
        <w:t>intent</w:t>
      </w:r>
      <w:r w:rsidR="00906FDB" w:rsidRPr="00906FDB">
        <w:t xml:space="preserve"> </w:t>
      </w:r>
      <w:r w:rsidRPr="00906FDB">
        <w:t>and</w:t>
      </w:r>
      <w:r w:rsidR="00906FDB" w:rsidRPr="00906FDB">
        <w:t xml:space="preserve"> </w:t>
      </w:r>
      <w:r w:rsidRPr="00906FDB">
        <w:rPr>
          <w:spacing w:val="-3"/>
        </w:rPr>
        <w:t xml:space="preserve">similar </w:t>
      </w:r>
      <w:r w:rsidRPr="00906FDB">
        <w:t xml:space="preserve">agreements, that provides for the transfer, conveyance, possession of, or  disposition  of  the Business, its capital stock, assets, or any  portion thereof: and the commission amount to be paid Intermediary shall be the greater or either the minimum commission or the </w:t>
      </w:r>
      <w:r w:rsidRPr="00906FDB">
        <w:rPr>
          <w:spacing w:val="-1"/>
        </w:rPr>
        <w:t>c</w:t>
      </w:r>
      <w:r w:rsidRPr="00906FDB">
        <w:rPr>
          <w:spacing w:val="1"/>
        </w:rPr>
        <w:t>o</w:t>
      </w:r>
      <w:r w:rsidRPr="00906FDB">
        <w:rPr>
          <w:spacing w:val="-1"/>
        </w:rPr>
        <w:t>m</w:t>
      </w:r>
      <w:r w:rsidRPr="00906FDB">
        <w:rPr>
          <w:spacing w:val="-4"/>
        </w:rPr>
        <w:t>m</w:t>
      </w:r>
      <w:r w:rsidRPr="00906FDB">
        <w:rPr>
          <w:spacing w:val="2"/>
        </w:rPr>
        <w:t>i</w:t>
      </w:r>
      <w:r w:rsidRPr="00906FDB">
        <w:rPr>
          <w:w w:val="99"/>
        </w:rPr>
        <w:t>s</w:t>
      </w:r>
      <w:r w:rsidRPr="00906FDB">
        <w:rPr>
          <w:spacing w:val="-1"/>
          <w:w w:val="99"/>
        </w:rPr>
        <w:t>s</w:t>
      </w:r>
      <w:r w:rsidRPr="00906FDB">
        <w:t>i</w:t>
      </w:r>
      <w:r w:rsidRPr="00906FDB">
        <w:rPr>
          <w:spacing w:val="1"/>
        </w:rPr>
        <w:t>o</w:t>
      </w:r>
      <w:r w:rsidRPr="00906FDB">
        <w:t xml:space="preserve">n </w:t>
      </w:r>
      <w:r w:rsidRPr="00906FDB">
        <w:rPr>
          <w:spacing w:val="-18"/>
        </w:rPr>
        <w:t xml:space="preserve"> </w:t>
      </w:r>
      <w:r w:rsidRPr="00906FDB">
        <w:rPr>
          <w:spacing w:val="1"/>
        </w:rPr>
        <w:t>b</w:t>
      </w:r>
      <w:r w:rsidRPr="00906FDB">
        <w:rPr>
          <w:spacing w:val="-1"/>
        </w:rPr>
        <w:t>a</w:t>
      </w:r>
      <w:r w:rsidRPr="00906FDB">
        <w:rPr>
          <w:w w:val="99"/>
        </w:rPr>
        <w:t>s</w:t>
      </w:r>
      <w:r w:rsidRPr="00906FDB">
        <w:rPr>
          <w:spacing w:val="-2"/>
          <w:w w:val="99"/>
        </w:rPr>
        <w:t>e</w:t>
      </w:r>
      <w:r w:rsidRPr="00906FDB">
        <w:t xml:space="preserve">d </w:t>
      </w:r>
      <w:r w:rsidRPr="00906FDB">
        <w:rPr>
          <w:spacing w:val="-16"/>
        </w:rPr>
        <w:t xml:space="preserve"> </w:t>
      </w:r>
      <w:r w:rsidRPr="00906FDB">
        <w:rPr>
          <w:spacing w:val="1"/>
        </w:rPr>
        <w:t>u</w:t>
      </w:r>
      <w:r w:rsidRPr="00906FDB">
        <w:rPr>
          <w:spacing w:val="-2"/>
        </w:rPr>
        <w:t>p</w:t>
      </w:r>
      <w:r w:rsidRPr="00906FDB">
        <w:rPr>
          <w:spacing w:val="1"/>
        </w:rPr>
        <w:t>o</w:t>
      </w:r>
      <w:r w:rsidRPr="00906FDB">
        <w:t xml:space="preserve">n </w:t>
      </w:r>
      <w:r w:rsidRPr="00906FDB">
        <w:rPr>
          <w:spacing w:val="-17"/>
        </w:rPr>
        <w:t xml:space="preserve"> </w:t>
      </w:r>
      <w:r w:rsidRPr="00906FDB">
        <w:rPr>
          <w:w w:val="99"/>
        </w:rPr>
        <w:t>s</w:t>
      </w:r>
      <w:r w:rsidRPr="00906FDB">
        <w:rPr>
          <w:spacing w:val="-2"/>
          <w:w w:val="99"/>
        </w:rPr>
        <w:t>a</w:t>
      </w:r>
      <w:r w:rsidRPr="00906FDB">
        <w:t xml:space="preserve">le </w:t>
      </w:r>
      <w:r w:rsidRPr="00906FDB">
        <w:rPr>
          <w:spacing w:val="-16"/>
        </w:rPr>
        <w:t xml:space="preserve"> </w:t>
      </w:r>
      <w:r w:rsidRPr="00906FDB">
        <w:rPr>
          <w:spacing w:val="1"/>
        </w:rPr>
        <w:t>p</w:t>
      </w:r>
      <w:r w:rsidRPr="00906FDB">
        <w:t>r</w:t>
      </w:r>
      <w:r w:rsidRPr="00906FDB">
        <w:rPr>
          <w:spacing w:val="-2"/>
        </w:rPr>
        <w:t>i</w:t>
      </w:r>
      <w:r w:rsidRPr="00906FDB">
        <w:rPr>
          <w:spacing w:val="-1"/>
        </w:rPr>
        <w:t>c</w:t>
      </w:r>
      <w:r w:rsidRPr="00906FDB">
        <w:t xml:space="preserve">e </w:t>
      </w:r>
      <w:r w:rsidRPr="00906FDB">
        <w:rPr>
          <w:spacing w:val="-16"/>
        </w:rPr>
        <w:t xml:space="preserve"> </w:t>
      </w:r>
      <w:r w:rsidRPr="00906FDB">
        <w:t>(</w:t>
      </w:r>
      <w:r w:rsidRPr="00906FDB">
        <w:rPr>
          <w:spacing w:val="1"/>
        </w:rPr>
        <w:t>pu</w:t>
      </w:r>
      <w:r w:rsidRPr="00906FDB">
        <w:t>r</w:t>
      </w:r>
      <w:r w:rsidRPr="00906FDB">
        <w:rPr>
          <w:spacing w:val="-1"/>
        </w:rPr>
        <w:t>c</w:t>
      </w:r>
      <w:r w:rsidRPr="00906FDB">
        <w:rPr>
          <w:spacing w:val="1"/>
        </w:rPr>
        <w:t>h</w:t>
      </w:r>
      <w:r w:rsidRPr="00906FDB">
        <w:rPr>
          <w:spacing w:val="-1"/>
        </w:rPr>
        <w:t>a</w:t>
      </w:r>
      <w:r w:rsidRPr="00906FDB">
        <w:rPr>
          <w:w w:val="99"/>
        </w:rPr>
        <w:t>se</w:t>
      </w:r>
      <w:r w:rsidRPr="00906FDB">
        <w:t xml:space="preserve"> </w:t>
      </w:r>
      <w:r w:rsidRPr="00906FDB">
        <w:rPr>
          <w:spacing w:val="-17"/>
        </w:rPr>
        <w:t xml:space="preserve"> </w:t>
      </w:r>
      <w:r w:rsidRPr="00906FDB">
        <w:rPr>
          <w:spacing w:val="1"/>
        </w:rPr>
        <w:t>p</w:t>
      </w:r>
      <w:r w:rsidRPr="00906FDB">
        <w:t>ric</w:t>
      </w:r>
      <w:r w:rsidRPr="00906FDB">
        <w:rPr>
          <w:spacing w:val="-2"/>
        </w:rPr>
        <w:t>e</w:t>
      </w:r>
      <w:r w:rsidRPr="00906FDB">
        <w:t xml:space="preserve">), </w:t>
      </w:r>
      <w:r w:rsidRPr="00906FDB">
        <w:rPr>
          <w:spacing w:val="-13"/>
        </w:rPr>
        <w:t xml:space="preserve"> </w:t>
      </w:r>
      <w:r w:rsidRPr="00906FDB">
        <w:rPr>
          <w:spacing w:val="-1"/>
        </w:rPr>
        <w:t>a</w:t>
      </w:r>
      <w:r w:rsidRPr="00906FDB">
        <w:rPr>
          <w:w w:val="99"/>
        </w:rPr>
        <w:t>s</w:t>
      </w:r>
      <w:r w:rsidRPr="00906FDB">
        <w:t xml:space="preserve"> </w:t>
      </w:r>
      <w:r w:rsidRPr="00906FDB">
        <w:rPr>
          <w:spacing w:val="-17"/>
        </w:rPr>
        <w:t xml:space="preserve"> </w:t>
      </w:r>
      <w:r w:rsidRPr="00906FDB">
        <w:t>t</w:t>
      </w:r>
      <w:r w:rsidRPr="00906FDB">
        <w:rPr>
          <w:spacing w:val="1"/>
        </w:rPr>
        <w:t>h</w:t>
      </w:r>
      <w:r w:rsidRPr="00906FDB">
        <w:rPr>
          <w:spacing w:val="-1"/>
        </w:rPr>
        <w:t>e</w:t>
      </w:r>
      <w:r w:rsidRPr="00906FDB">
        <w:rPr>
          <w:w w:val="99"/>
        </w:rPr>
        <w:t>se</w:t>
      </w:r>
      <w:r w:rsidRPr="00906FDB">
        <w:t xml:space="preserve"> </w:t>
      </w:r>
      <w:r w:rsidRPr="00906FDB">
        <w:rPr>
          <w:spacing w:val="-17"/>
        </w:rPr>
        <w:t xml:space="preserve"> </w:t>
      </w:r>
      <w:r w:rsidRPr="00906FDB">
        <w:rPr>
          <w:spacing w:val="-1"/>
        </w:rPr>
        <w:t>am</w:t>
      </w:r>
      <w:r w:rsidRPr="00906FDB">
        <w:rPr>
          <w:spacing w:val="1"/>
        </w:rPr>
        <w:t>ou</w:t>
      </w:r>
      <w:r w:rsidRPr="00906FDB">
        <w:rPr>
          <w:spacing w:val="-2"/>
        </w:rPr>
        <w:t>n</w:t>
      </w:r>
      <w:r w:rsidRPr="00906FDB">
        <w:rPr>
          <w:w w:val="99"/>
        </w:rPr>
        <w:t>ts</w:t>
      </w:r>
      <w:r w:rsidRPr="00906FDB">
        <w:t xml:space="preserve"> </w:t>
      </w:r>
      <w:r w:rsidRPr="00906FDB">
        <w:rPr>
          <w:spacing w:val="-15"/>
        </w:rPr>
        <w:t xml:space="preserve"> </w:t>
      </w:r>
      <w:r w:rsidRPr="00906FDB">
        <w:rPr>
          <w:spacing w:val="-1"/>
        </w:rPr>
        <w:t>a</w:t>
      </w:r>
      <w:r w:rsidRPr="00906FDB">
        <w:t xml:space="preserve">re </w:t>
      </w:r>
      <w:r w:rsidRPr="00906FDB">
        <w:rPr>
          <w:spacing w:val="-19"/>
        </w:rPr>
        <w:t xml:space="preserve"> </w:t>
      </w:r>
      <w:r w:rsidRPr="00906FDB">
        <w:rPr>
          <w:spacing w:val="1"/>
        </w:rPr>
        <w:t>d</w:t>
      </w:r>
      <w:r w:rsidRPr="00906FDB">
        <w:rPr>
          <w:spacing w:val="-1"/>
        </w:rPr>
        <w:t>e</w:t>
      </w:r>
      <w:r w:rsidRPr="00906FDB">
        <w:rPr>
          <w:spacing w:val="-3"/>
        </w:rPr>
        <w:t>f</w:t>
      </w:r>
      <w:r w:rsidRPr="00906FDB">
        <w:t>i</w:t>
      </w:r>
      <w:r w:rsidRPr="00906FDB">
        <w:rPr>
          <w:spacing w:val="1"/>
        </w:rPr>
        <w:t>n</w:t>
      </w:r>
      <w:r w:rsidRPr="00906FDB">
        <w:rPr>
          <w:spacing w:val="-1"/>
        </w:rPr>
        <w:t>e</w:t>
      </w:r>
      <w:r w:rsidRPr="00906FDB">
        <w:t xml:space="preserve">d </w:t>
      </w:r>
      <w:r w:rsidRPr="00906FDB">
        <w:rPr>
          <w:spacing w:val="-15"/>
        </w:rPr>
        <w:t xml:space="preserve"> </w:t>
      </w:r>
      <w:r w:rsidRPr="00906FDB">
        <w:rPr>
          <w:spacing w:val="-2"/>
        </w:rPr>
        <w:t>i</w:t>
      </w:r>
      <w:r w:rsidRPr="00906FDB">
        <w:t xml:space="preserve">n </w:t>
      </w:r>
      <w:r w:rsidRPr="00906FDB">
        <w:rPr>
          <w:spacing w:val="-14"/>
        </w:rPr>
        <w:t xml:space="preserve"> </w:t>
      </w:r>
      <w:r w:rsidRPr="00906FDB">
        <w:rPr>
          <w:spacing w:val="-3"/>
          <w:w w:val="53"/>
        </w:rPr>
        <w:t>th</w:t>
      </w:r>
      <w:r w:rsidRPr="00906FDB">
        <w:rPr>
          <w:w w:val="106"/>
        </w:rPr>
        <w:t>e</w:t>
      </w:r>
      <w:r w:rsidRPr="00906FDB">
        <w:t xml:space="preserve"> </w:t>
      </w:r>
      <w:r w:rsidRPr="00906FDB">
        <w:rPr>
          <w:spacing w:val="-8"/>
        </w:rPr>
        <w:t xml:space="preserve"> </w:t>
      </w:r>
      <w:r w:rsidRPr="00906FDB">
        <w:rPr>
          <w:spacing w:val="-1"/>
          <w:w w:val="103"/>
        </w:rPr>
        <w:t>a</w:t>
      </w:r>
      <w:r w:rsidRPr="00906FDB">
        <w:rPr>
          <w:w w:val="103"/>
        </w:rPr>
        <w:t>for</w:t>
      </w:r>
      <w:r w:rsidRPr="00906FDB">
        <w:rPr>
          <w:spacing w:val="1"/>
          <w:w w:val="103"/>
        </w:rPr>
        <w:t>e</w:t>
      </w:r>
      <w:r w:rsidRPr="00906FDB">
        <w:rPr>
          <w:w w:val="103"/>
        </w:rPr>
        <w:t>sa</w:t>
      </w:r>
      <w:r w:rsidRPr="00906FDB">
        <w:rPr>
          <w:spacing w:val="1"/>
          <w:w w:val="103"/>
        </w:rPr>
        <w:t>i</w:t>
      </w:r>
      <w:r w:rsidRPr="00906FDB">
        <w:rPr>
          <w:w w:val="103"/>
        </w:rPr>
        <w:t>d</w:t>
      </w:r>
      <w:r w:rsidRPr="00906FDB">
        <w:t xml:space="preserve">  </w:t>
      </w:r>
      <w:r w:rsidRPr="00906FDB">
        <w:rPr>
          <w:spacing w:val="-15"/>
        </w:rPr>
        <w:t xml:space="preserve"> </w:t>
      </w:r>
      <w:r w:rsidRPr="00906FDB">
        <w:rPr>
          <w:spacing w:val="-2"/>
          <w:w w:val="106"/>
        </w:rPr>
        <w:t>a</w:t>
      </w:r>
      <w:r w:rsidRPr="00906FDB">
        <w:rPr>
          <w:w w:val="106"/>
        </w:rPr>
        <w:t>gr</w:t>
      </w:r>
      <w:r w:rsidRPr="00906FDB">
        <w:rPr>
          <w:spacing w:val="-2"/>
          <w:w w:val="106"/>
        </w:rPr>
        <w:t>ee</w:t>
      </w:r>
      <w:r w:rsidRPr="00906FDB">
        <w:rPr>
          <w:spacing w:val="-1"/>
          <w:w w:val="106"/>
        </w:rPr>
        <w:t>m</w:t>
      </w:r>
      <w:r w:rsidRPr="00906FDB">
        <w:rPr>
          <w:spacing w:val="-2"/>
          <w:w w:val="106"/>
        </w:rPr>
        <w:t>e</w:t>
      </w:r>
      <w:r w:rsidRPr="00906FDB">
        <w:rPr>
          <w:spacing w:val="1"/>
          <w:w w:val="106"/>
        </w:rPr>
        <w:t>n</w:t>
      </w:r>
      <w:r w:rsidRPr="00906FDB">
        <w:rPr>
          <w:w w:val="106"/>
        </w:rPr>
        <w:t>t</w:t>
      </w:r>
      <w:r w:rsidRPr="00906FDB">
        <w:t xml:space="preserve">  </w:t>
      </w:r>
      <w:r w:rsidRPr="00906FDB">
        <w:rPr>
          <w:spacing w:val="-9"/>
        </w:rPr>
        <w:t xml:space="preserve"> </w:t>
      </w:r>
      <w:r w:rsidRPr="00906FDB">
        <w:rPr>
          <w:w w:val="103"/>
        </w:rPr>
        <w:t>b</w:t>
      </w:r>
      <w:r w:rsidRPr="00906FDB">
        <w:rPr>
          <w:spacing w:val="-1"/>
          <w:w w:val="103"/>
        </w:rPr>
        <w:t>e</w:t>
      </w:r>
      <w:r w:rsidRPr="00906FDB">
        <w:rPr>
          <w:spacing w:val="-2"/>
          <w:w w:val="103"/>
        </w:rPr>
        <w:t>t</w:t>
      </w:r>
      <w:r w:rsidRPr="00906FDB">
        <w:rPr>
          <w:w w:val="103"/>
        </w:rPr>
        <w:t>w</w:t>
      </w:r>
      <w:r w:rsidRPr="00906FDB">
        <w:rPr>
          <w:spacing w:val="-1"/>
          <w:w w:val="103"/>
        </w:rPr>
        <w:t>ee</w:t>
      </w:r>
      <w:r w:rsidRPr="00906FDB">
        <w:rPr>
          <w:w w:val="103"/>
        </w:rPr>
        <w:t>n</w:t>
      </w:r>
      <w:r w:rsidRPr="00906FDB">
        <w:t xml:space="preserve">  </w:t>
      </w:r>
      <w:r w:rsidRPr="00906FDB">
        <w:rPr>
          <w:spacing w:val="-12"/>
        </w:rPr>
        <w:t xml:space="preserve"> </w:t>
      </w:r>
      <w:r w:rsidRPr="00906FDB">
        <w:rPr>
          <w:w w:val="106"/>
        </w:rPr>
        <w:t>In</w:t>
      </w:r>
      <w:r w:rsidRPr="00906FDB">
        <w:rPr>
          <w:spacing w:val="1"/>
          <w:w w:val="106"/>
        </w:rPr>
        <w:t>t</w:t>
      </w:r>
      <w:r w:rsidRPr="00906FDB">
        <w:rPr>
          <w:spacing w:val="-2"/>
          <w:w w:val="106"/>
        </w:rPr>
        <w:t>e</w:t>
      </w:r>
      <w:r w:rsidRPr="00906FDB">
        <w:rPr>
          <w:spacing w:val="3"/>
          <w:w w:val="106"/>
        </w:rPr>
        <w:t>r</w:t>
      </w:r>
      <w:r w:rsidRPr="00906FDB">
        <w:rPr>
          <w:spacing w:val="1"/>
          <w:w w:val="106"/>
        </w:rPr>
        <w:t>m</w:t>
      </w:r>
      <w:r w:rsidRPr="00906FDB">
        <w:rPr>
          <w:spacing w:val="-2"/>
          <w:w w:val="106"/>
        </w:rPr>
        <w:t>e</w:t>
      </w:r>
      <w:r w:rsidRPr="00906FDB">
        <w:rPr>
          <w:spacing w:val="2"/>
          <w:w w:val="106"/>
        </w:rPr>
        <w:t>d</w:t>
      </w:r>
      <w:r w:rsidRPr="00906FDB">
        <w:rPr>
          <w:spacing w:val="-1"/>
          <w:w w:val="106"/>
        </w:rPr>
        <w:t>i</w:t>
      </w:r>
      <w:r w:rsidRPr="00906FDB">
        <w:rPr>
          <w:spacing w:val="-2"/>
          <w:w w:val="106"/>
        </w:rPr>
        <w:t>a</w:t>
      </w:r>
      <w:r w:rsidRPr="00906FDB">
        <w:rPr>
          <w:spacing w:val="3"/>
          <w:w w:val="106"/>
        </w:rPr>
        <w:t>r</w:t>
      </w:r>
      <w:r w:rsidRPr="00906FDB">
        <w:rPr>
          <w:w w:val="106"/>
        </w:rPr>
        <w:t xml:space="preserve">y </w:t>
      </w:r>
      <w:r w:rsidRPr="00906FDB">
        <w:t xml:space="preserve">and Seller. </w:t>
      </w:r>
      <w:r w:rsidRPr="00906FDB">
        <w:rPr>
          <w:spacing w:val="2"/>
        </w:rPr>
        <w:t xml:space="preserve">Further, </w:t>
      </w:r>
      <w:r w:rsidRPr="00906FDB">
        <w:t xml:space="preserve">"sale price </w:t>
      </w:r>
      <w:r w:rsidRPr="00906FDB">
        <w:rPr>
          <w:spacing w:val="-3"/>
        </w:rPr>
        <w:t xml:space="preserve">(or </w:t>
      </w:r>
      <w:r w:rsidRPr="00906FDB">
        <w:t xml:space="preserve">purchase price)" as used herein shall mean and include the total amount of consideration paid or conveyed to Seller or for </w:t>
      </w:r>
      <w:r w:rsidRPr="00906FDB">
        <w:rPr>
          <w:spacing w:val="-5"/>
        </w:rPr>
        <w:t xml:space="preserve">Seller's </w:t>
      </w:r>
      <w:r w:rsidRPr="00906FDB">
        <w:t xml:space="preserve">benefit, including, without limitation, cash, capital stock, notes, personal prope1ty of any kind, real property, leases,  lines  of  credit,  loans,  contingent  payments  (e.g., license agreements, royalty agreements,  payments  based  upon  future sales or profits, etc.), employment or management contracts , consulting agreements, non-competition </w:t>
      </w:r>
      <w:r w:rsidRPr="00906FDB">
        <w:rPr>
          <w:spacing w:val="-4"/>
        </w:rPr>
        <w:t xml:space="preserve">agreements, </w:t>
      </w:r>
      <w:r w:rsidRPr="00906FDB">
        <w:t xml:space="preserve">assumption or discharge of any or all  </w:t>
      </w:r>
      <w:r w:rsidRPr="00906FDB">
        <w:rPr>
          <w:spacing w:val="-4"/>
        </w:rPr>
        <w:t xml:space="preserve">liabilities,  </w:t>
      </w:r>
      <w:r w:rsidRPr="00906FDB">
        <w:t xml:space="preserve">and  any combination of the foregoing and/or other consideration. The commission amount agreed upon by Intermediary and Seller in the aforesaid agreement between those parties will be made known to Buyer by Intermediary, upon Buyer's request when and if an agreement for the purchase of the Business is made by Buyer. If Buyer violates the foregoing provision, Buyer will be liable for and pay said </w:t>
      </w:r>
      <w:r w:rsidR="00796E55" w:rsidRPr="00906FDB">
        <w:t>commission to Intermediary</w:t>
      </w:r>
      <w:r w:rsidRPr="00906FDB">
        <w:t xml:space="preserve"> </w:t>
      </w:r>
      <w:r w:rsidR="00796E55" w:rsidRPr="00906FDB">
        <w:t>upon demand without</w:t>
      </w:r>
      <w:r w:rsidRPr="00906FDB">
        <w:t xml:space="preserve"> any obligation on Intermediary's part to first exhaust any legal remedies against</w:t>
      </w:r>
      <w:r w:rsidRPr="00906FDB">
        <w:rPr>
          <w:spacing w:val="16"/>
        </w:rPr>
        <w:t xml:space="preserve"> </w:t>
      </w:r>
      <w:r w:rsidRPr="00906FDB">
        <w:t>Seiler.</w:t>
      </w:r>
    </w:p>
    <w:p w14:paraId="6F5F169A" w14:textId="77777777" w:rsidR="007A7FB7" w:rsidRPr="00906FDB" w:rsidRDefault="007A7FB7">
      <w:pPr>
        <w:pStyle w:val="BodyText"/>
        <w:spacing w:before="4"/>
        <w:rPr>
          <w:sz w:val="19"/>
        </w:rPr>
      </w:pPr>
    </w:p>
    <w:p w14:paraId="2DF2FC1F" w14:textId="77777777" w:rsidR="007A7FB7" w:rsidRPr="00906FDB" w:rsidRDefault="00721B04">
      <w:pPr>
        <w:pStyle w:val="ListParagraph"/>
        <w:numPr>
          <w:ilvl w:val="0"/>
          <w:numId w:val="2"/>
        </w:numPr>
        <w:tabs>
          <w:tab w:val="left" w:pos="492"/>
        </w:tabs>
        <w:spacing w:before="1" w:line="264" w:lineRule="auto"/>
        <w:ind w:left="227" w:right="248" w:hanging="5"/>
        <w:jc w:val="both"/>
        <w:rPr>
          <w:sz w:val="18"/>
        </w:rPr>
      </w:pPr>
      <w:r w:rsidRPr="00906FDB">
        <w:rPr>
          <w:w w:val="105"/>
          <w:sz w:val="18"/>
        </w:rPr>
        <w:t>Buyer</w:t>
      </w:r>
      <w:r w:rsidRPr="00906FDB">
        <w:rPr>
          <w:spacing w:val="-8"/>
          <w:w w:val="105"/>
          <w:sz w:val="18"/>
        </w:rPr>
        <w:t xml:space="preserve"> </w:t>
      </w:r>
      <w:r w:rsidRPr="00906FDB">
        <w:rPr>
          <w:w w:val="105"/>
          <w:sz w:val="18"/>
        </w:rPr>
        <w:t>represents</w:t>
      </w:r>
      <w:r w:rsidRPr="00906FDB">
        <w:rPr>
          <w:spacing w:val="-7"/>
          <w:w w:val="105"/>
          <w:sz w:val="18"/>
        </w:rPr>
        <w:t xml:space="preserve"> </w:t>
      </w:r>
      <w:r w:rsidRPr="00906FDB">
        <w:rPr>
          <w:w w:val="105"/>
          <w:sz w:val="18"/>
        </w:rPr>
        <w:t>that</w:t>
      </w:r>
      <w:r w:rsidRPr="00906FDB">
        <w:rPr>
          <w:spacing w:val="-11"/>
          <w:w w:val="105"/>
          <w:sz w:val="18"/>
        </w:rPr>
        <w:t xml:space="preserve"> </w:t>
      </w:r>
      <w:r w:rsidRPr="00906FDB">
        <w:rPr>
          <w:w w:val="105"/>
          <w:sz w:val="18"/>
        </w:rPr>
        <w:t>Buyer</w:t>
      </w:r>
      <w:r w:rsidRPr="00906FDB">
        <w:rPr>
          <w:spacing w:val="-8"/>
          <w:w w:val="105"/>
          <w:sz w:val="18"/>
        </w:rPr>
        <w:t xml:space="preserve"> </w:t>
      </w:r>
      <w:r w:rsidRPr="00906FDB">
        <w:rPr>
          <w:w w:val="105"/>
          <w:sz w:val="18"/>
        </w:rPr>
        <w:t>has</w:t>
      </w:r>
      <w:r w:rsidRPr="00906FDB">
        <w:rPr>
          <w:spacing w:val="-9"/>
          <w:w w:val="105"/>
          <w:sz w:val="18"/>
        </w:rPr>
        <w:t xml:space="preserve"> </w:t>
      </w:r>
      <w:r w:rsidRPr="00906FDB">
        <w:rPr>
          <w:w w:val="105"/>
          <w:sz w:val="18"/>
        </w:rPr>
        <w:t>sufficient</w:t>
      </w:r>
      <w:r w:rsidRPr="00906FDB">
        <w:rPr>
          <w:spacing w:val="-9"/>
          <w:w w:val="105"/>
          <w:sz w:val="18"/>
        </w:rPr>
        <w:t xml:space="preserve"> </w:t>
      </w:r>
      <w:r w:rsidRPr="00906FDB">
        <w:rPr>
          <w:w w:val="105"/>
          <w:sz w:val="18"/>
        </w:rPr>
        <w:t>financial</w:t>
      </w:r>
      <w:r w:rsidRPr="00906FDB">
        <w:rPr>
          <w:spacing w:val="-9"/>
          <w:w w:val="105"/>
          <w:sz w:val="18"/>
        </w:rPr>
        <w:t xml:space="preserve"> </w:t>
      </w:r>
      <w:r w:rsidRPr="00906FDB">
        <w:rPr>
          <w:w w:val="105"/>
          <w:sz w:val="18"/>
        </w:rPr>
        <w:t>resources</w:t>
      </w:r>
      <w:r w:rsidRPr="00906FDB">
        <w:rPr>
          <w:spacing w:val="-7"/>
          <w:w w:val="105"/>
          <w:sz w:val="18"/>
        </w:rPr>
        <w:t xml:space="preserve"> </w:t>
      </w:r>
      <w:r w:rsidRPr="00906FDB">
        <w:rPr>
          <w:w w:val="105"/>
          <w:sz w:val="18"/>
        </w:rPr>
        <w:t>to</w:t>
      </w:r>
      <w:r w:rsidRPr="00906FDB">
        <w:rPr>
          <w:spacing w:val="-9"/>
          <w:w w:val="105"/>
          <w:sz w:val="18"/>
        </w:rPr>
        <w:t xml:space="preserve"> </w:t>
      </w:r>
      <w:r w:rsidRPr="00906FDB">
        <w:rPr>
          <w:w w:val="105"/>
          <w:sz w:val="18"/>
        </w:rPr>
        <w:t>complete</w:t>
      </w:r>
      <w:r w:rsidRPr="00906FDB">
        <w:rPr>
          <w:spacing w:val="-9"/>
          <w:w w:val="105"/>
          <w:sz w:val="18"/>
        </w:rPr>
        <w:t xml:space="preserve"> </w:t>
      </w:r>
      <w:r w:rsidRPr="00906FDB">
        <w:rPr>
          <w:w w:val="105"/>
          <w:sz w:val="18"/>
        </w:rPr>
        <w:t>the</w:t>
      </w:r>
      <w:r w:rsidRPr="00906FDB">
        <w:rPr>
          <w:spacing w:val="-7"/>
          <w:w w:val="105"/>
          <w:sz w:val="18"/>
        </w:rPr>
        <w:t xml:space="preserve"> </w:t>
      </w:r>
      <w:r w:rsidRPr="00906FDB">
        <w:rPr>
          <w:w w:val="105"/>
          <w:sz w:val="18"/>
        </w:rPr>
        <w:t>transaction</w:t>
      </w:r>
      <w:r w:rsidRPr="00906FDB">
        <w:rPr>
          <w:spacing w:val="-5"/>
          <w:w w:val="105"/>
          <w:sz w:val="18"/>
        </w:rPr>
        <w:t xml:space="preserve"> </w:t>
      </w:r>
      <w:r w:rsidRPr="00906FDB">
        <w:rPr>
          <w:w w:val="105"/>
          <w:sz w:val="18"/>
        </w:rPr>
        <w:t>at</w:t>
      </w:r>
      <w:r w:rsidRPr="00906FDB">
        <w:rPr>
          <w:spacing w:val="-7"/>
          <w:w w:val="105"/>
          <w:sz w:val="18"/>
        </w:rPr>
        <w:t xml:space="preserve"> </w:t>
      </w:r>
      <w:r w:rsidRPr="00906FDB">
        <w:rPr>
          <w:w w:val="105"/>
          <w:sz w:val="18"/>
        </w:rPr>
        <w:t>a</w:t>
      </w:r>
      <w:r w:rsidRPr="00906FDB">
        <w:rPr>
          <w:spacing w:val="-12"/>
          <w:w w:val="105"/>
          <w:sz w:val="18"/>
        </w:rPr>
        <w:t xml:space="preserve"> </w:t>
      </w:r>
      <w:r w:rsidRPr="00906FDB">
        <w:rPr>
          <w:w w:val="105"/>
          <w:sz w:val="18"/>
        </w:rPr>
        <w:t>reasonable</w:t>
      </w:r>
      <w:r w:rsidRPr="00906FDB">
        <w:rPr>
          <w:spacing w:val="-10"/>
          <w:w w:val="105"/>
          <w:sz w:val="18"/>
        </w:rPr>
        <w:t xml:space="preserve"> </w:t>
      </w:r>
      <w:r w:rsidRPr="00906FDB">
        <w:rPr>
          <w:w w:val="105"/>
          <w:sz w:val="18"/>
        </w:rPr>
        <w:t>market</w:t>
      </w:r>
      <w:r w:rsidRPr="00906FDB">
        <w:rPr>
          <w:spacing w:val="-12"/>
          <w:w w:val="105"/>
          <w:sz w:val="18"/>
        </w:rPr>
        <w:t xml:space="preserve"> </w:t>
      </w:r>
      <w:r w:rsidRPr="00906FDB">
        <w:rPr>
          <w:w w:val="105"/>
          <w:sz w:val="18"/>
        </w:rPr>
        <w:t>value</w:t>
      </w:r>
      <w:r w:rsidRPr="00906FDB">
        <w:rPr>
          <w:spacing w:val="-5"/>
          <w:w w:val="105"/>
          <w:sz w:val="18"/>
        </w:rPr>
        <w:t xml:space="preserve"> </w:t>
      </w:r>
      <w:r w:rsidRPr="00906FDB">
        <w:rPr>
          <w:w w:val="105"/>
          <w:sz w:val="18"/>
        </w:rPr>
        <w:t>and</w:t>
      </w:r>
      <w:r w:rsidRPr="00906FDB">
        <w:rPr>
          <w:spacing w:val="-9"/>
          <w:w w:val="105"/>
          <w:sz w:val="18"/>
        </w:rPr>
        <w:t xml:space="preserve"> </w:t>
      </w:r>
      <w:r w:rsidRPr="00906FDB">
        <w:rPr>
          <w:w w:val="105"/>
          <w:sz w:val="18"/>
        </w:rPr>
        <w:t>terms set</w:t>
      </w:r>
      <w:r w:rsidRPr="00906FDB">
        <w:rPr>
          <w:spacing w:val="-13"/>
          <w:w w:val="105"/>
          <w:sz w:val="18"/>
        </w:rPr>
        <w:t xml:space="preserve"> </w:t>
      </w:r>
      <w:r w:rsidRPr="00906FDB">
        <w:rPr>
          <w:w w:val="105"/>
          <w:sz w:val="18"/>
        </w:rPr>
        <w:t>forth</w:t>
      </w:r>
      <w:r w:rsidRPr="00906FDB">
        <w:rPr>
          <w:spacing w:val="-10"/>
          <w:w w:val="105"/>
          <w:sz w:val="18"/>
        </w:rPr>
        <w:t xml:space="preserve"> </w:t>
      </w:r>
      <w:r w:rsidRPr="00906FDB">
        <w:rPr>
          <w:w w:val="105"/>
          <w:sz w:val="18"/>
        </w:rPr>
        <w:t>herein.</w:t>
      </w:r>
      <w:r w:rsidRPr="00906FDB">
        <w:rPr>
          <w:spacing w:val="-9"/>
          <w:w w:val="105"/>
          <w:sz w:val="18"/>
        </w:rPr>
        <w:t xml:space="preserve"> </w:t>
      </w:r>
      <w:r w:rsidRPr="00906FDB">
        <w:rPr>
          <w:w w:val="105"/>
          <w:sz w:val="18"/>
        </w:rPr>
        <w:t>Buyer</w:t>
      </w:r>
      <w:r w:rsidRPr="00906FDB">
        <w:rPr>
          <w:spacing w:val="-10"/>
          <w:w w:val="105"/>
          <w:sz w:val="18"/>
        </w:rPr>
        <w:t xml:space="preserve"> </w:t>
      </w:r>
      <w:r w:rsidRPr="00906FDB">
        <w:rPr>
          <w:w w:val="105"/>
          <w:sz w:val="18"/>
        </w:rPr>
        <w:t>agrees</w:t>
      </w:r>
      <w:r w:rsidRPr="00906FDB">
        <w:rPr>
          <w:spacing w:val="-12"/>
          <w:w w:val="105"/>
          <w:sz w:val="18"/>
        </w:rPr>
        <w:t xml:space="preserve"> </w:t>
      </w:r>
      <w:r w:rsidRPr="00906FDB">
        <w:rPr>
          <w:w w:val="105"/>
          <w:sz w:val="18"/>
        </w:rPr>
        <w:t>to</w:t>
      </w:r>
      <w:r w:rsidRPr="00906FDB">
        <w:rPr>
          <w:spacing w:val="-10"/>
          <w:w w:val="105"/>
          <w:sz w:val="18"/>
        </w:rPr>
        <w:t xml:space="preserve"> </w:t>
      </w:r>
      <w:r w:rsidRPr="00906FDB">
        <w:rPr>
          <w:w w:val="105"/>
          <w:sz w:val="18"/>
        </w:rPr>
        <w:t>provide,</w:t>
      </w:r>
      <w:r w:rsidRPr="00906FDB">
        <w:rPr>
          <w:spacing w:val="-12"/>
          <w:w w:val="105"/>
          <w:sz w:val="18"/>
        </w:rPr>
        <w:t xml:space="preserve"> </w:t>
      </w:r>
      <w:r w:rsidRPr="00906FDB">
        <w:rPr>
          <w:w w:val="105"/>
          <w:sz w:val="18"/>
        </w:rPr>
        <w:t>upon</w:t>
      </w:r>
      <w:r w:rsidRPr="00906FDB">
        <w:rPr>
          <w:spacing w:val="-10"/>
          <w:w w:val="105"/>
          <w:sz w:val="18"/>
        </w:rPr>
        <w:t xml:space="preserve"> </w:t>
      </w:r>
      <w:r w:rsidRPr="00906FDB">
        <w:rPr>
          <w:w w:val="105"/>
          <w:sz w:val="18"/>
        </w:rPr>
        <w:t>request</w:t>
      </w:r>
      <w:r w:rsidRPr="00906FDB">
        <w:rPr>
          <w:spacing w:val="-10"/>
          <w:w w:val="105"/>
          <w:sz w:val="18"/>
        </w:rPr>
        <w:t xml:space="preserve"> </w:t>
      </w:r>
      <w:r w:rsidRPr="00906FDB">
        <w:rPr>
          <w:w w:val="105"/>
          <w:sz w:val="18"/>
        </w:rPr>
        <w:t>by</w:t>
      </w:r>
      <w:r w:rsidRPr="00906FDB">
        <w:rPr>
          <w:spacing w:val="-11"/>
          <w:w w:val="105"/>
          <w:sz w:val="18"/>
        </w:rPr>
        <w:t xml:space="preserve"> </w:t>
      </w:r>
      <w:r w:rsidRPr="00906FDB">
        <w:rPr>
          <w:w w:val="105"/>
          <w:sz w:val="18"/>
        </w:rPr>
        <w:t>Intermediary</w:t>
      </w:r>
      <w:r w:rsidRPr="00906FDB">
        <w:rPr>
          <w:spacing w:val="-8"/>
          <w:w w:val="105"/>
          <w:sz w:val="18"/>
        </w:rPr>
        <w:t xml:space="preserve"> </w:t>
      </w:r>
      <w:r w:rsidRPr="00906FDB">
        <w:rPr>
          <w:w w:val="105"/>
          <w:sz w:val="18"/>
        </w:rPr>
        <w:t>or</w:t>
      </w:r>
      <w:r w:rsidRPr="00906FDB">
        <w:rPr>
          <w:spacing w:val="-8"/>
          <w:w w:val="105"/>
          <w:sz w:val="18"/>
        </w:rPr>
        <w:t xml:space="preserve"> </w:t>
      </w:r>
      <w:r w:rsidRPr="00906FDB">
        <w:rPr>
          <w:w w:val="105"/>
          <w:sz w:val="18"/>
        </w:rPr>
        <w:t>Seller,</w:t>
      </w:r>
      <w:r w:rsidRPr="00906FDB">
        <w:rPr>
          <w:spacing w:val="-12"/>
          <w:w w:val="105"/>
          <w:sz w:val="18"/>
        </w:rPr>
        <w:t xml:space="preserve"> </w:t>
      </w:r>
      <w:r w:rsidRPr="00906FDB">
        <w:rPr>
          <w:w w:val="105"/>
          <w:sz w:val="18"/>
        </w:rPr>
        <w:t>financial</w:t>
      </w:r>
      <w:r w:rsidRPr="00906FDB">
        <w:rPr>
          <w:spacing w:val="-8"/>
          <w:w w:val="105"/>
          <w:sz w:val="18"/>
        </w:rPr>
        <w:t xml:space="preserve"> </w:t>
      </w:r>
      <w:r w:rsidRPr="00906FDB">
        <w:rPr>
          <w:w w:val="105"/>
          <w:sz w:val="18"/>
        </w:rPr>
        <w:t>statements,</w:t>
      </w:r>
      <w:r w:rsidRPr="00906FDB">
        <w:rPr>
          <w:spacing w:val="-10"/>
          <w:w w:val="105"/>
          <w:sz w:val="18"/>
        </w:rPr>
        <w:t xml:space="preserve"> </w:t>
      </w:r>
      <w:r w:rsidRPr="00906FDB">
        <w:rPr>
          <w:w w:val="105"/>
          <w:sz w:val="18"/>
        </w:rPr>
        <w:t>references</w:t>
      </w:r>
      <w:r w:rsidRPr="00906FDB">
        <w:rPr>
          <w:spacing w:val="-11"/>
          <w:w w:val="105"/>
          <w:sz w:val="18"/>
        </w:rPr>
        <w:t xml:space="preserve"> </w:t>
      </w:r>
      <w:r w:rsidRPr="00906FDB">
        <w:rPr>
          <w:w w:val="105"/>
          <w:sz w:val="18"/>
        </w:rPr>
        <w:t>and</w:t>
      </w:r>
      <w:r w:rsidRPr="00906FDB">
        <w:rPr>
          <w:spacing w:val="-11"/>
          <w:w w:val="105"/>
          <w:sz w:val="18"/>
        </w:rPr>
        <w:t xml:space="preserve"> </w:t>
      </w:r>
      <w:r w:rsidRPr="00906FDB">
        <w:rPr>
          <w:w w:val="105"/>
          <w:sz w:val="18"/>
        </w:rPr>
        <w:t>other</w:t>
      </w:r>
      <w:r w:rsidRPr="00906FDB">
        <w:rPr>
          <w:spacing w:val="-10"/>
          <w:w w:val="105"/>
          <w:sz w:val="18"/>
        </w:rPr>
        <w:t xml:space="preserve"> </w:t>
      </w:r>
      <w:r w:rsidRPr="00906FDB">
        <w:rPr>
          <w:w w:val="105"/>
          <w:sz w:val="18"/>
        </w:rPr>
        <w:t>pertinent information evidencing such</w:t>
      </w:r>
      <w:r w:rsidRPr="00906FDB">
        <w:rPr>
          <w:spacing w:val="4"/>
          <w:w w:val="105"/>
          <w:sz w:val="18"/>
        </w:rPr>
        <w:t xml:space="preserve"> </w:t>
      </w:r>
      <w:r w:rsidRPr="00906FDB">
        <w:rPr>
          <w:w w:val="105"/>
          <w:sz w:val="18"/>
        </w:rPr>
        <w:t>financial</w:t>
      </w:r>
      <w:r w:rsidR="00796E55" w:rsidRPr="00906FDB">
        <w:rPr>
          <w:w w:val="105"/>
          <w:sz w:val="18"/>
        </w:rPr>
        <w:t xml:space="preserve"> </w:t>
      </w:r>
      <w:r w:rsidRPr="00906FDB">
        <w:rPr>
          <w:w w:val="105"/>
          <w:sz w:val="18"/>
        </w:rPr>
        <w:t>sufficiency.</w:t>
      </w:r>
    </w:p>
    <w:p w14:paraId="5DBEF392" w14:textId="77777777" w:rsidR="007A7FB7" w:rsidRPr="00906FDB" w:rsidRDefault="007A7FB7">
      <w:pPr>
        <w:pStyle w:val="BodyText"/>
        <w:spacing w:before="4"/>
        <w:rPr>
          <w:sz w:val="21"/>
        </w:rPr>
      </w:pPr>
    </w:p>
    <w:p w14:paraId="01931EBB" w14:textId="5DBCDDD9" w:rsidR="007A7FB7" w:rsidRPr="00906FDB" w:rsidRDefault="00721B04">
      <w:pPr>
        <w:pStyle w:val="ListParagraph"/>
        <w:numPr>
          <w:ilvl w:val="0"/>
          <w:numId w:val="2"/>
        </w:numPr>
        <w:tabs>
          <w:tab w:val="left" w:pos="490"/>
        </w:tabs>
        <w:spacing w:before="1" w:line="254" w:lineRule="auto"/>
        <w:ind w:left="232" w:hanging="5"/>
        <w:jc w:val="both"/>
        <w:rPr>
          <w:sz w:val="18"/>
        </w:rPr>
      </w:pPr>
      <w:r w:rsidRPr="00906FDB">
        <w:rPr>
          <w:w w:val="105"/>
          <w:sz w:val="18"/>
        </w:rPr>
        <w:t>The performance and construction of this Agreement shall be governed by the laws of the State of Delaware and all pa</w:t>
      </w:r>
      <w:r w:rsidR="00F5603D">
        <w:rPr>
          <w:w w:val="105"/>
          <w:sz w:val="18"/>
        </w:rPr>
        <w:t>rt</w:t>
      </w:r>
      <w:r w:rsidRPr="00906FDB">
        <w:rPr>
          <w:w w:val="105"/>
          <w:sz w:val="18"/>
        </w:rPr>
        <w:t>ies hereto agree to forbear from filing a claim in</w:t>
      </w:r>
      <w:r w:rsidR="00796E55" w:rsidRPr="00906FDB">
        <w:rPr>
          <w:w w:val="105"/>
          <w:sz w:val="18"/>
        </w:rPr>
        <w:t xml:space="preserve"> </w:t>
      </w:r>
      <w:r w:rsidRPr="00906FDB">
        <w:rPr>
          <w:w w:val="105"/>
          <w:sz w:val="18"/>
        </w:rPr>
        <w:t>any other</w:t>
      </w:r>
      <w:r w:rsidRPr="00906FDB">
        <w:rPr>
          <w:spacing w:val="10"/>
          <w:w w:val="105"/>
          <w:sz w:val="18"/>
        </w:rPr>
        <w:t xml:space="preserve"> </w:t>
      </w:r>
      <w:r w:rsidRPr="00906FDB">
        <w:rPr>
          <w:w w:val="105"/>
          <w:sz w:val="18"/>
        </w:rPr>
        <w:t>jurisdiction.</w:t>
      </w:r>
    </w:p>
    <w:p w14:paraId="040E94A0" w14:textId="77777777" w:rsidR="007A7FB7" w:rsidRPr="00906FDB" w:rsidRDefault="007A7FB7">
      <w:pPr>
        <w:pStyle w:val="BodyText"/>
        <w:spacing w:before="1"/>
        <w:rPr>
          <w:sz w:val="21"/>
        </w:rPr>
      </w:pPr>
    </w:p>
    <w:p w14:paraId="3E686371" w14:textId="77777777" w:rsidR="007A7FB7" w:rsidRPr="00906FDB" w:rsidRDefault="00721B04">
      <w:pPr>
        <w:pStyle w:val="ListParagraph"/>
        <w:numPr>
          <w:ilvl w:val="0"/>
          <w:numId w:val="2"/>
        </w:numPr>
        <w:tabs>
          <w:tab w:val="left" w:pos="575"/>
          <w:tab w:val="left" w:pos="576"/>
        </w:tabs>
        <w:spacing w:line="256" w:lineRule="auto"/>
        <w:ind w:left="220" w:right="243" w:firstLine="7"/>
        <w:jc w:val="left"/>
        <w:rPr>
          <w:sz w:val="18"/>
        </w:rPr>
      </w:pPr>
      <w:r w:rsidRPr="00906FDB">
        <w:rPr>
          <w:w w:val="105"/>
          <w:sz w:val="18"/>
        </w:rPr>
        <w:t xml:space="preserve">This Agreement shall be binding upon the </w:t>
      </w:r>
      <w:r w:rsidRPr="00906FDB">
        <w:rPr>
          <w:spacing w:val="-4"/>
          <w:w w:val="105"/>
          <w:sz w:val="18"/>
        </w:rPr>
        <w:t xml:space="preserve">Buyer, </w:t>
      </w:r>
      <w:r w:rsidRPr="00906FDB">
        <w:rPr>
          <w:w w:val="105"/>
          <w:sz w:val="18"/>
        </w:rPr>
        <w:t xml:space="preserve">Buyer's heirs, </w:t>
      </w:r>
      <w:r w:rsidRPr="00906FDB">
        <w:rPr>
          <w:spacing w:val="-5"/>
          <w:w w:val="105"/>
          <w:sz w:val="18"/>
        </w:rPr>
        <w:t xml:space="preserve">executors </w:t>
      </w:r>
      <w:r w:rsidRPr="00906FDB">
        <w:rPr>
          <w:w w:val="105"/>
          <w:sz w:val="18"/>
        </w:rPr>
        <w:t>s successors, assigns, administrators or representatives.</w:t>
      </w:r>
      <w:r w:rsidRPr="00906FDB">
        <w:rPr>
          <w:spacing w:val="-15"/>
          <w:w w:val="105"/>
          <w:sz w:val="18"/>
        </w:rPr>
        <w:t xml:space="preserve"> </w:t>
      </w:r>
      <w:r w:rsidRPr="00906FDB">
        <w:rPr>
          <w:w w:val="105"/>
          <w:sz w:val="18"/>
        </w:rPr>
        <w:t>If</w:t>
      </w:r>
      <w:r w:rsidRPr="00906FDB">
        <w:rPr>
          <w:spacing w:val="-13"/>
          <w:w w:val="105"/>
          <w:sz w:val="18"/>
        </w:rPr>
        <w:t xml:space="preserve"> </w:t>
      </w:r>
      <w:r w:rsidRPr="00906FDB">
        <w:rPr>
          <w:w w:val="105"/>
          <w:sz w:val="18"/>
        </w:rPr>
        <w:t>any</w:t>
      </w:r>
      <w:r w:rsidRPr="00906FDB">
        <w:rPr>
          <w:spacing w:val="-13"/>
          <w:w w:val="105"/>
          <w:sz w:val="18"/>
        </w:rPr>
        <w:t xml:space="preserve"> </w:t>
      </w:r>
      <w:r w:rsidRPr="00906FDB">
        <w:rPr>
          <w:w w:val="105"/>
          <w:sz w:val="18"/>
        </w:rPr>
        <w:t>provision</w:t>
      </w:r>
      <w:r w:rsidRPr="00906FDB">
        <w:rPr>
          <w:spacing w:val="-14"/>
          <w:w w:val="105"/>
          <w:sz w:val="18"/>
        </w:rPr>
        <w:t xml:space="preserve"> </w:t>
      </w:r>
      <w:r w:rsidRPr="00906FDB">
        <w:rPr>
          <w:w w:val="105"/>
          <w:sz w:val="18"/>
        </w:rPr>
        <w:t>of</w:t>
      </w:r>
      <w:r w:rsidRPr="00906FDB">
        <w:rPr>
          <w:spacing w:val="-13"/>
          <w:w w:val="105"/>
          <w:sz w:val="18"/>
        </w:rPr>
        <w:t xml:space="preserve"> </w:t>
      </w:r>
      <w:r w:rsidRPr="00906FDB">
        <w:rPr>
          <w:w w:val="105"/>
          <w:sz w:val="18"/>
        </w:rPr>
        <w:t>this</w:t>
      </w:r>
      <w:r w:rsidRPr="00906FDB">
        <w:rPr>
          <w:spacing w:val="-14"/>
          <w:w w:val="105"/>
          <w:sz w:val="18"/>
        </w:rPr>
        <w:t xml:space="preserve"> </w:t>
      </w:r>
      <w:r w:rsidRPr="00906FDB">
        <w:rPr>
          <w:w w:val="105"/>
          <w:sz w:val="18"/>
        </w:rPr>
        <w:t>Agreement</w:t>
      </w:r>
      <w:r w:rsidRPr="00906FDB">
        <w:rPr>
          <w:spacing w:val="-14"/>
          <w:w w:val="105"/>
          <w:sz w:val="18"/>
        </w:rPr>
        <w:t xml:space="preserve"> </w:t>
      </w:r>
      <w:r w:rsidRPr="00906FDB">
        <w:rPr>
          <w:w w:val="105"/>
          <w:sz w:val="18"/>
        </w:rPr>
        <w:t>shall</w:t>
      </w:r>
      <w:r w:rsidRPr="00906FDB">
        <w:rPr>
          <w:spacing w:val="-15"/>
          <w:w w:val="105"/>
          <w:sz w:val="18"/>
        </w:rPr>
        <w:t xml:space="preserve"> </w:t>
      </w:r>
      <w:r w:rsidRPr="00906FDB">
        <w:rPr>
          <w:w w:val="105"/>
          <w:sz w:val="18"/>
        </w:rPr>
        <w:t>be</w:t>
      </w:r>
      <w:r w:rsidRPr="00906FDB">
        <w:rPr>
          <w:spacing w:val="-11"/>
          <w:w w:val="105"/>
          <w:sz w:val="18"/>
        </w:rPr>
        <w:t xml:space="preserve"> </w:t>
      </w:r>
      <w:r w:rsidRPr="00906FDB">
        <w:rPr>
          <w:w w:val="105"/>
          <w:sz w:val="18"/>
        </w:rPr>
        <w:t>held</w:t>
      </w:r>
      <w:r w:rsidRPr="00906FDB">
        <w:rPr>
          <w:spacing w:val="-13"/>
          <w:w w:val="105"/>
          <w:sz w:val="18"/>
        </w:rPr>
        <w:t xml:space="preserve"> </w:t>
      </w:r>
      <w:r w:rsidRPr="00906FDB">
        <w:rPr>
          <w:w w:val="105"/>
          <w:sz w:val="18"/>
        </w:rPr>
        <w:t>to</w:t>
      </w:r>
      <w:r w:rsidRPr="00906FDB">
        <w:rPr>
          <w:spacing w:val="-15"/>
          <w:w w:val="105"/>
          <w:sz w:val="18"/>
        </w:rPr>
        <w:t xml:space="preserve"> </w:t>
      </w:r>
      <w:r w:rsidRPr="00906FDB">
        <w:rPr>
          <w:w w:val="105"/>
          <w:sz w:val="18"/>
        </w:rPr>
        <w:t>be</w:t>
      </w:r>
      <w:r w:rsidRPr="00906FDB">
        <w:rPr>
          <w:spacing w:val="-14"/>
          <w:w w:val="105"/>
          <w:sz w:val="18"/>
        </w:rPr>
        <w:t xml:space="preserve"> </w:t>
      </w:r>
      <w:r w:rsidRPr="00906FDB">
        <w:rPr>
          <w:w w:val="105"/>
          <w:sz w:val="18"/>
        </w:rPr>
        <w:t>invalid,</w:t>
      </w:r>
      <w:r w:rsidRPr="00906FDB">
        <w:rPr>
          <w:spacing w:val="-14"/>
          <w:w w:val="105"/>
          <w:sz w:val="18"/>
        </w:rPr>
        <w:t xml:space="preserve"> </w:t>
      </w:r>
      <w:r w:rsidRPr="00906FDB">
        <w:rPr>
          <w:w w:val="105"/>
          <w:sz w:val="18"/>
        </w:rPr>
        <w:t>void</w:t>
      </w:r>
      <w:r w:rsidRPr="00906FDB">
        <w:rPr>
          <w:spacing w:val="-14"/>
          <w:w w:val="105"/>
          <w:sz w:val="18"/>
        </w:rPr>
        <w:t xml:space="preserve"> </w:t>
      </w:r>
      <w:r w:rsidRPr="00906FDB">
        <w:rPr>
          <w:w w:val="105"/>
          <w:sz w:val="18"/>
        </w:rPr>
        <w:t>or</w:t>
      </w:r>
      <w:r w:rsidRPr="00906FDB">
        <w:rPr>
          <w:spacing w:val="-13"/>
          <w:w w:val="105"/>
          <w:sz w:val="18"/>
        </w:rPr>
        <w:t xml:space="preserve"> </w:t>
      </w:r>
      <w:r w:rsidRPr="00906FDB">
        <w:rPr>
          <w:w w:val="105"/>
          <w:sz w:val="18"/>
        </w:rPr>
        <w:t>m1enforceable,</w:t>
      </w:r>
      <w:r w:rsidRPr="00906FDB">
        <w:rPr>
          <w:spacing w:val="-14"/>
          <w:w w:val="105"/>
          <w:sz w:val="18"/>
        </w:rPr>
        <w:t xml:space="preserve"> </w:t>
      </w:r>
      <w:r w:rsidRPr="00906FDB">
        <w:rPr>
          <w:w w:val="105"/>
          <w:sz w:val="18"/>
        </w:rPr>
        <w:t>the</w:t>
      </w:r>
      <w:r w:rsidRPr="00906FDB">
        <w:rPr>
          <w:spacing w:val="-14"/>
          <w:w w:val="105"/>
          <w:sz w:val="18"/>
        </w:rPr>
        <w:t xml:space="preserve"> </w:t>
      </w:r>
      <w:r w:rsidRPr="00906FDB">
        <w:rPr>
          <w:w w:val="105"/>
          <w:sz w:val="18"/>
        </w:rPr>
        <w:t>remainder</w:t>
      </w:r>
      <w:r w:rsidRPr="00906FDB">
        <w:rPr>
          <w:spacing w:val="-14"/>
          <w:w w:val="105"/>
          <w:sz w:val="18"/>
        </w:rPr>
        <w:t xml:space="preserve"> </w:t>
      </w:r>
      <w:r w:rsidRPr="00906FDB">
        <w:rPr>
          <w:w w:val="105"/>
          <w:sz w:val="18"/>
        </w:rPr>
        <w:t>of</w:t>
      </w:r>
      <w:r w:rsidRPr="00906FDB">
        <w:rPr>
          <w:spacing w:val="-13"/>
          <w:w w:val="105"/>
          <w:sz w:val="18"/>
        </w:rPr>
        <w:t xml:space="preserve"> </w:t>
      </w:r>
      <w:r w:rsidRPr="00906FDB">
        <w:rPr>
          <w:w w:val="105"/>
          <w:sz w:val="18"/>
        </w:rPr>
        <w:t>the</w:t>
      </w:r>
      <w:r w:rsidRPr="00906FDB">
        <w:rPr>
          <w:spacing w:val="-17"/>
          <w:w w:val="105"/>
          <w:sz w:val="18"/>
        </w:rPr>
        <w:t xml:space="preserve"> </w:t>
      </w:r>
      <w:r w:rsidRPr="00906FDB">
        <w:rPr>
          <w:w w:val="105"/>
          <w:sz w:val="18"/>
        </w:rPr>
        <w:t>provisions hereof</w:t>
      </w:r>
      <w:r w:rsidRPr="00906FDB">
        <w:rPr>
          <w:spacing w:val="-5"/>
          <w:w w:val="105"/>
          <w:sz w:val="18"/>
        </w:rPr>
        <w:t xml:space="preserve"> </w:t>
      </w:r>
      <w:r w:rsidRPr="00906FDB">
        <w:rPr>
          <w:w w:val="105"/>
          <w:sz w:val="18"/>
        </w:rPr>
        <w:t>shall</w:t>
      </w:r>
      <w:r w:rsidRPr="00906FDB">
        <w:rPr>
          <w:spacing w:val="-10"/>
          <w:w w:val="105"/>
          <w:sz w:val="18"/>
        </w:rPr>
        <w:t xml:space="preserve"> </w:t>
      </w:r>
      <w:r w:rsidRPr="00906FDB">
        <w:rPr>
          <w:w w:val="105"/>
          <w:sz w:val="18"/>
        </w:rPr>
        <w:t>remain</w:t>
      </w:r>
      <w:r w:rsidRPr="00906FDB">
        <w:rPr>
          <w:spacing w:val="-6"/>
          <w:w w:val="105"/>
          <w:sz w:val="18"/>
        </w:rPr>
        <w:t xml:space="preserve"> </w:t>
      </w:r>
      <w:r w:rsidRPr="00906FDB">
        <w:rPr>
          <w:w w:val="105"/>
          <w:sz w:val="18"/>
        </w:rPr>
        <w:t>in</w:t>
      </w:r>
      <w:r w:rsidRPr="00906FDB">
        <w:rPr>
          <w:spacing w:val="-6"/>
          <w:w w:val="105"/>
          <w:sz w:val="18"/>
        </w:rPr>
        <w:t xml:space="preserve"> </w:t>
      </w:r>
      <w:r w:rsidRPr="00906FDB">
        <w:rPr>
          <w:w w:val="105"/>
          <w:sz w:val="18"/>
        </w:rPr>
        <w:t>full</w:t>
      </w:r>
      <w:r w:rsidRPr="00906FDB">
        <w:rPr>
          <w:spacing w:val="-8"/>
          <w:w w:val="105"/>
          <w:sz w:val="18"/>
        </w:rPr>
        <w:t xml:space="preserve"> </w:t>
      </w:r>
      <w:r w:rsidRPr="00906FDB">
        <w:rPr>
          <w:w w:val="105"/>
          <w:sz w:val="18"/>
        </w:rPr>
        <w:t>force</w:t>
      </w:r>
      <w:r w:rsidRPr="00906FDB">
        <w:rPr>
          <w:spacing w:val="-7"/>
          <w:w w:val="105"/>
          <w:sz w:val="18"/>
        </w:rPr>
        <w:t xml:space="preserve"> </w:t>
      </w:r>
      <w:r w:rsidRPr="00906FDB">
        <w:rPr>
          <w:w w:val="105"/>
          <w:sz w:val="18"/>
        </w:rPr>
        <w:t>and</w:t>
      </w:r>
      <w:r w:rsidRPr="00906FDB">
        <w:rPr>
          <w:spacing w:val="-6"/>
          <w:w w:val="105"/>
          <w:sz w:val="18"/>
        </w:rPr>
        <w:t xml:space="preserve"> </w:t>
      </w:r>
      <w:r w:rsidRPr="00906FDB">
        <w:rPr>
          <w:w w:val="105"/>
          <w:sz w:val="18"/>
        </w:rPr>
        <w:t>effect</w:t>
      </w:r>
      <w:r w:rsidRPr="00906FDB">
        <w:rPr>
          <w:spacing w:val="-7"/>
          <w:w w:val="105"/>
          <w:sz w:val="18"/>
        </w:rPr>
        <w:t xml:space="preserve"> </w:t>
      </w:r>
      <w:r w:rsidRPr="00906FDB">
        <w:rPr>
          <w:w w:val="105"/>
          <w:sz w:val="18"/>
        </w:rPr>
        <w:t>and</w:t>
      </w:r>
      <w:r w:rsidRPr="00906FDB">
        <w:rPr>
          <w:spacing w:val="-7"/>
          <w:w w:val="105"/>
          <w:sz w:val="18"/>
        </w:rPr>
        <w:t xml:space="preserve"> </w:t>
      </w:r>
      <w:r w:rsidRPr="00906FDB">
        <w:rPr>
          <w:w w:val="105"/>
          <w:sz w:val="18"/>
        </w:rPr>
        <w:t>this</w:t>
      </w:r>
      <w:r w:rsidRPr="00906FDB">
        <w:rPr>
          <w:spacing w:val="-6"/>
          <w:w w:val="105"/>
          <w:sz w:val="18"/>
        </w:rPr>
        <w:t xml:space="preserve"> </w:t>
      </w:r>
      <w:r w:rsidRPr="00906FDB">
        <w:rPr>
          <w:w w:val="105"/>
          <w:sz w:val="18"/>
        </w:rPr>
        <w:t>Agreement</w:t>
      </w:r>
      <w:r w:rsidRPr="00906FDB">
        <w:rPr>
          <w:spacing w:val="-7"/>
          <w:w w:val="105"/>
          <w:sz w:val="18"/>
        </w:rPr>
        <w:t xml:space="preserve"> </w:t>
      </w:r>
      <w:r w:rsidRPr="00906FDB">
        <w:rPr>
          <w:w w:val="105"/>
          <w:sz w:val="18"/>
        </w:rPr>
        <w:t>shall</w:t>
      </w:r>
      <w:r w:rsidRPr="00906FDB">
        <w:rPr>
          <w:spacing w:val="-10"/>
          <w:w w:val="105"/>
          <w:sz w:val="18"/>
        </w:rPr>
        <w:t xml:space="preserve"> </w:t>
      </w:r>
      <w:r w:rsidRPr="00906FDB">
        <w:rPr>
          <w:w w:val="105"/>
          <w:sz w:val="18"/>
        </w:rPr>
        <w:t>be</w:t>
      </w:r>
      <w:r w:rsidRPr="00906FDB">
        <w:rPr>
          <w:spacing w:val="-6"/>
          <w:w w:val="105"/>
          <w:sz w:val="18"/>
        </w:rPr>
        <w:t xml:space="preserve"> </w:t>
      </w:r>
      <w:r w:rsidRPr="00906FDB">
        <w:rPr>
          <w:w w:val="105"/>
          <w:sz w:val="18"/>
        </w:rPr>
        <w:t>construed</w:t>
      </w:r>
      <w:r w:rsidRPr="00906FDB">
        <w:rPr>
          <w:spacing w:val="-6"/>
          <w:w w:val="105"/>
          <w:sz w:val="18"/>
        </w:rPr>
        <w:t xml:space="preserve"> </w:t>
      </w:r>
      <w:r w:rsidRPr="00906FDB">
        <w:rPr>
          <w:w w:val="105"/>
          <w:sz w:val="18"/>
        </w:rPr>
        <w:t>as</w:t>
      </w:r>
      <w:r w:rsidRPr="00906FDB">
        <w:rPr>
          <w:spacing w:val="1"/>
          <w:w w:val="105"/>
          <w:sz w:val="18"/>
        </w:rPr>
        <w:t xml:space="preserve"> </w:t>
      </w:r>
      <w:r w:rsidRPr="00906FDB">
        <w:rPr>
          <w:w w:val="105"/>
          <w:sz w:val="18"/>
        </w:rPr>
        <w:t>if</w:t>
      </w:r>
      <w:r w:rsidRPr="00906FDB">
        <w:rPr>
          <w:spacing w:val="-5"/>
          <w:w w:val="105"/>
          <w:sz w:val="18"/>
        </w:rPr>
        <w:t xml:space="preserve"> </w:t>
      </w:r>
      <w:r w:rsidRPr="00906FDB">
        <w:rPr>
          <w:w w:val="105"/>
          <w:sz w:val="18"/>
        </w:rPr>
        <w:t>such</w:t>
      </w:r>
      <w:r w:rsidRPr="00906FDB">
        <w:rPr>
          <w:spacing w:val="-7"/>
          <w:w w:val="105"/>
          <w:sz w:val="18"/>
        </w:rPr>
        <w:t xml:space="preserve"> </w:t>
      </w:r>
      <w:r w:rsidRPr="00906FDB">
        <w:rPr>
          <w:w w:val="105"/>
          <w:sz w:val="18"/>
        </w:rPr>
        <w:t>invalid,</w:t>
      </w:r>
      <w:r w:rsidRPr="00906FDB">
        <w:rPr>
          <w:spacing w:val="-9"/>
          <w:w w:val="105"/>
          <w:sz w:val="18"/>
        </w:rPr>
        <w:t xml:space="preserve"> </w:t>
      </w:r>
      <w:r w:rsidRPr="00906FDB">
        <w:rPr>
          <w:w w:val="105"/>
          <w:sz w:val="18"/>
        </w:rPr>
        <w:t>void</w:t>
      </w:r>
      <w:r w:rsidRPr="00906FDB">
        <w:rPr>
          <w:spacing w:val="-8"/>
          <w:w w:val="105"/>
          <w:sz w:val="18"/>
        </w:rPr>
        <w:t xml:space="preserve"> </w:t>
      </w:r>
      <w:r w:rsidRPr="00906FDB">
        <w:rPr>
          <w:w w:val="105"/>
          <w:sz w:val="18"/>
        </w:rPr>
        <w:t>or</w:t>
      </w:r>
      <w:r w:rsidRPr="00906FDB">
        <w:rPr>
          <w:spacing w:val="-8"/>
          <w:w w:val="105"/>
          <w:sz w:val="18"/>
        </w:rPr>
        <w:t xml:space="preserve"> </w:t>
      </w:r>
      <w:r w:rsidRPr="00906FDB">
        <w:rPr>
          <w:w w:val="105"/>
          <w:sz w:val="18"/>
        </w:rPr>
        <w:t>unenforceable</w:t>
      </w:r>
      <w:r w:rsidRPr="00906FDB">
        <w:rPr>
          <w:spacing w:val="-6"/>
          <w:w w:val="105"/>
          <w:sz w:val="18"/>
        </w:rPr>
        <w:t xml:space="preserve"> </w:t>
      </w:r>
      <w:r w:rsidRPr="00906FDB">
        <w:rPr>
          <w:w w:val="105"/>
          <w:sz w:val="18"/>
        </w:rPr>
        <w:t>provision had not been contained</w:t>
      </w:r>
      <w:r w:rsidRPr="00906FDB">
        <w:rPr>
          <w:spacing w:val="2"/>
          <w:w w:val="105"/>
          <w:sz w:val="18"/>
        </w:rPr>
        <w:t xml:space="preserve"> </w:t>
      </w:r>
      <w:r w:rsidRPr="00906FDB">
        <w:rPr>
          <w:w w:val="105"/>
          <w:sz w:val="18"/>
        </w:rPr>
        <w:t>herein.</w:t>
      </w:r>
    </w:p>
    <w:p w14:paraId="45BBB68E" w14:textId="77777777" w:rsidR="007A7FB7" w:rsidRPr="00906FDB" w:rsidRDefault="007A7FB7">
      <w:pPr>
        <w:pStyle w:val="BodyText"/>
        <w:spacing w:before="5"/>
        <w:rPr>
          <w:sz w:val="20"/>
        </w:rPr>
      </w:pPr>
    </w:p>
    <w:p w14:paraId="4D5751A2" w14:textId="77777777" w:rsidR="007A7FB7" w:rsidRPr="00906FDB" w:rsidRDefault="00721B04">
      <w:pPr>
        <w:pStyle w:val="ListParagraph"/>
        <w:numPr>
          <w:ilvl w:val="0"/>
          <w:numId w:val="2"/>
        </w:numPr>
        <w:tabs>
          <w:tab w:val="left" w:pos="631"/>
        </w:tabs>
        <w:spacing w:line="266" w:lineRule="auto"/>
        <w:ind w:left="210" w:right="237" w:firstLine="3"/>
        <w:jc w:val="both"/>
        <w:rPr>
          <w:sz w:val="18"/>
        </w:rPr>
      </w:pPr>
      <w:r w:rsidRPr="00906FDB">
        <w:rPr>
          <w:w w:val="105"/>
          <w:sz w:val="18"/>
        </w:rPr>
        <w:t>Any</w:t>
      </w:r>
      <w:r w:rsidRPr="00906FDB">
        <w:rPr>
          <w:spacing w:val="-9"/>
          <w:w w:val="105"/>
          <w:sz w:val="18"/>
        </w:rPr>
        <w:t xml:space="preserve"> </w:t>
      </w:r>
      <w:r w:rsidRPr="00906FDB">
        <w:rPr>
          <w:w w:val="105"/>
          <w:sz w:val="18"/>
        </w:rPr>
        <w:t>controversy</w:t>
      </w:r>
      <w:r w:rsidRPr="00906FDB">
        <w:rPr>
          <w:spacing w:val="-8"/>
          <w:w w:val="105"/>
          <w:sz w:val="18"/>
        </w:rPr>
        <w:t xml:space="preserve"> </w:t>
      </w:r>
      <w:r w:rsidRPr="00906FDB">
        <w:rPr>
          <w:spacing w:val="-4"/>
          <w:w w:val="105"/>
          <w:sz w:val="18"/>
        </w:rPr>
        <w:t>between</w:t>
      </w:r>
      <w:r w:rsidRPr="00906FDB">
        <w:rPr>
          <w:spacing w:val="-15"/>
          <w:w w:val="105"/>
          <w:sz w:val="18"/>
        </w:rPr>
        <w:t xml:space="preserve"> </w:t>
      </w:r>
      <w:r w:rsidRPr="00906FDB">
        <w:rPr>
          <w:w w:val="105"/>
          <w:sz w:val="18"/>
        </w:rPr>
        <w:t>the</w:t>
      </w:r>
      <w:r w:rsidRPr="00906FDB">
        <w:rPr>
          <w:spacing w:val="-9"/>
          <w:w w:val="105"/>
          <w:sz w:val="18"/>
        </w:rPr>
        <w:t xml:space="preserve"> </w:t>
      </w:r>
      <w:r w:rsidRPr="00906FDB">
        <w:rPr>
          <w:w w:val="105"/>
          <w:sz w:val="18"/>
        </w:rPr>
        <w:t>parties</w:t>
      </w:r>
      <w:r w:rsidRPr="00906FDB">
        <w:rPr>
          <w:spacing w:val="-6"/>
          <w:w w:val="105"/>
          <w:sz w:val="18"/>
        </w:rPr>
        <w:t xml:space="preserve"> </w:t>
      </w:r>
      <w:r w:rsidRPr="00906FDB">
        <w:rPr>
          <w:w w:val="105"/>
          <w:sz w:val="18"/>
        </w:rPr>
        <w:t>to</w:t>
      </w:r>
      <w:r w:rsidRPr="00906FDB">
        <w:rPr>
          <w:spacing w:val="-6"/>
          <w:w w:val="105"/>
          <w:sz w:val="18"/>
        </w:rPr>
        <w:t xml:space="preserve"> </w:t>
      </w:r>
      <w:r w:rsidRPr="00906FDB">
        <w:rPr>
          <w:w w:val="105"/>
          <w:sz w:val="18"/>
        </w:rPr>
        <w:t>this</w:t>
      </w:r>
      <w:r w:rsidRPr="00906FDB">
        <w:rPr>
          <w:spacing w:val="-10"/>
          <w:w w:val="105"/>
          <w:sz w:val="18"/>
        </w:rPr>
        <w:t xml:space="preserve"> </w:t>
      </w:r>
      <w:r w:rsidRPr="00906FDB">
        <w:rPr>
          <w:w w:val="105"/>
          <w:sz w:val="18"/>
        </w:rPr>
        <w:t>Agreement</w:t>
      </w:r>
      <w:r w:rsidRPr="00906FDB">
        <w:rPr>
          <w:spacing w:val="-7"/>
          <w:w w:val="105"/>
          <w:sz w:val="18"/>
        </w:rPr>
        <w:t xml:space="preserve"> </w:t>
      </w:r>
      <w:r w:rsidRPr="00906FDB">
        <w:rPr>
          <w:w w:val="105"/>
          <w:sz w:val="18"/>
        </w:rPr>
        <w:t>involving</w:t>
      </w:r>
      <w:r w:rsidRPr="00906FDB">
        <w:rPr>
          <w:spacing w:val="-9"/>
          <w:w w:val="105"/>
          <w:sz w:val="18"/>
        </w:rPr>
        <w:t xml:space="preserve"> </w:t>
      </w:r>
      <w:r w:rsidRPr="00906FDB">
        <w:rPr>
          <w:w w:val="105"/>
          <w:sz w:val="18"/>
        </w:rPr>
        <w:t>the</w:t>
      </w:r>
      <w:r w:rsidRPr="00906FDB">
        <w:rPr>
          <w:spacing w:val="-10"/>
          <w:w w:val="105"/>
          <w:sz w:val="18"/>
        </w:rPr>
        <w:t xml:space="preserve"> </w:t>
      </w:r>
      <w:r w:rsidRPr="00906FDB">
        <w:rPr>
          <w:w w:val="105"/>
          <w:sz w:val="18"/>
        </w:rPr>
        <w:t>construction</w:t>
      </w:r>
      <w:r w:rsidRPr="00906FDB">
        <w:rPr>
          <w:spacing w:val="-9"/>
          <w:w w:val="105"/>
          <w:sz w:val="18"/>
        </w:rPr>
        <w:t xml:space="preserve"> </w:t>
      </w:r>
      <w:r w:rsidRPr="00906FDB">
        <w:rPr>
          <w:w w:val="105"/>
          <w:sz w:val="18"/>
        </w:rPr>
        <w:t>or</w:t>
      </w:r>
      <w:r w:rsidRPr="00906FDB">
        <w:rPr>
          <w:spacing w:val="-8"/>
          <w:w w:val="105"/>
          <w:sz w:val="18"/>
        </w:rPr>
        <w:t xml:space="preserve"> </w:t>
      </w:r>
      <w:r w:rsidRPr="00906FDB">
        <w:rPr>
          <w:w w:val="105"/>
          <w:sz w:val="18"/>
        </w:rPr>
        <w:t>application</w:t>
      </w:r>
      <w:r w:rsidRPr="00906FDB">
        <w:rPr>
          <w:spacing w:val="-7"/>
          <w:w w:val="105"/>
          <w:sz w:val="18"/>
        </w:rPr>
        <w:t xml:space="preserve"> </w:t>
      </w:r>
      <w:r w:rsidRPr="00906FDB">
        <w:rPr>
          <w:w w:val="105"/>
          <w:sz w:val="18"/>
        </w:rPr>
        <w:t>of</w:t>
      </w:r>
      <w:r w:rsidRPr="00906FDB">
        <w:rPr>
          <w:spacing w:val="-9"/>
          <w:w w:val="105"/>
          <w:sz w:val="18"/>
        </w:rPr>
        <w:t xml:space="preserve"> </w:t>
      </w:r>
      <w:r w:rsidRPr="00906FDB">
        <w:rPr>
          <w:w w:val="105"/>
          <w:sz w:val="18"/>
        </w:rPr>
        <w:t>any</w:t>
      </w:r>
      <w:r w:rsidRPr="00906FDB">
        <w:rPr>
          <w:spacing w:val="-9"/>
          <w:w w:val="105"/>
          <w:sz w:val="18"/>
        </w:rPr>
        <w:t xml:space="preserve"> </w:t>
      </w:r>
      <w:r w:rsidRPr="00906FDB">
        <w:rPr>
          <w:w w:val="105"/>
          <w:sz w:val="18"/>
        </w:rPr>
        <w:t>of</w:t>
      </w:r>
      <w:r w:rsidRPr="00906FDB">
        <w:rPr>
          <w:spacing w:val="-7"/>
          <w:w w:val="105"/>
          <w:sz w:val="18"/>
        </w:rPr>
        <w:t xml:space="preserve"> </w:t>
      </w:r>
      <w:r w:rsidRPr="00906FDB">
        <w:rPr>
          <w:w w:val="105"/>
          <w:sz w:val="18"/>
        </w:rPr>
        <w:t>the</w:t>
      </w:r>
      <w:r w:rsidRPr="00906FDB">
        <w:rPr>
          <w:spacing w:val="-9"/>
          <w:w w:val="105"/>
          <w:sz w:val="18"/>
        </w:rPr>
        <w:t xml:space="preserve"> </w:t>
      </w:r>
      <w:r w:rsidRPr="00906FDB">
        <w:rPr>
          <w:w w:val="105"/>
          <w:sz w:val="18"/>
        </w:rPr>
        <w:t>terms,</w:t>
      </w:r>
      <w:r w:rsidRPr="00906FDB">
        <w:rPr>
          <w:spacing w:val="-8"/>
          <w:w w:val="105"/>
          <w:sz w:val="18"/>
        </w:rPr>
        <w:t xml:space="preserve"> </w:t>
      </w:r>
      <w:r w:rsidRPr="00906FDB">
        <w:rPr>
          <w:w w:val="105"/>
          <w:sz w:val="18"/>
        </w:rPr>
        <w:t>covenants or conditions of this Agreement, shall on written request of one (1) party served on the other, be submitted to binding arbitration. Such arbitration shall be under the rules of the American Arbitration Association. The arbitrator shall have no authority to change any provisions of this agreement; the arbitrator' s sole authority shall be to interpret or apply the provisions of this Agreement. The expenses</w:t>
      </w:r>
      <w:r w:rsidRPr="00906FDB">
        <w:rPr>
          <w:spacing w:val="-5"/>
          <w:w w:val="105"/>
          <w:sz w:val="18"/>
        </w:rPr>
        <w:t xml:space="preserve"> </w:t>
      </w:r>
      <w:r w:rsidRPr="00906FDB">
        <w:rPr>
          <w:w w:val="105"/>
          <w:sz w:val="18"/>
        </w:rPr>
        <w:t>of</w:t>
      </w:r>
      <w:r w:rsidRPr="00906FDB">
        <w:rPr>
          <w:spacing w:val="-4"/>
          <w:w w:val="105"/>
          <w:sz w:val="18"/>
        </w:rPr>
        <w:t xml:space="preserve"> </w:t>
      </w:r>
      <w:r w:rsidRPr="00906FDB">
        <w:rPr>
          <w:w w:val="105"/>
          <w:sz w:val="18"/>
        </w:rPr>
        <w:t>arbitration</w:t>
      </w:r>
      <w:r w:rsidRPr="00906FDB">
        <w:rPr>
          <w:spacing w:val="-2"/>
          <w:w w:val="105"/>
          <w:sz w:val="18"/>
        </w:rPr>
        <w:t xml:space="preserve"> </w:t>
      </w:r>
      <w:r w:rsidRPr="00906FDB">
        <w:rPr>
          <w:w w:val="105"/>
          <w:sz w:val="18"/>
        </w:rPr>
        <w:t>conducted</w:t>
      </w:r>
      <w:r w:rsidRPr="00906FDB">
        <w:rPr>
          <w:spacing w:val="-6"/>
          <w:w w:val="105"/>
          <w:sz w:val="18"/>
        </w:rPr>
        <w:t xml:space="preserve"> </w:t>
      </w:r>
      <w:r w:rsidRPr="00906FDB">
        <w:rPr>
          <w:w w:val="105"/>
          <w:sz w:val="18"/>
        </w:rPr>
        <w:t>pursuant</w:t>
      </w:r>
      <w:r w:rsidRPr="00906FDB">
        <w:rPr>
          <w:spacing w:val="-6"/>
          <w:w w:val="105"/>
          <w:sz w:val="18"/>
        </w:rPr>
        <w:t xml:space="preserve"> </w:t>
      </w:r>
      <w:r w:rsidRPr="00906FDB">
        <w:rPr>
          <w:w w:val="105"/>
          <w:sz w:val="18"/>
        </w:rPr>
        <w:t>to</w:t>
      </w:r>
      <w:r w:rsidRPr="00906FDB">
        <w:rPr>
          <w:spacing w:val="-2"/>
          <w:w w:val="105"/>
          <w:sz w:val="18"/>
        </w:rPr>
        <w:t xml:space="preserve"> </w:t>
      </w:r>
      <w:r w:rsidRPr="00906FDB">
        <w:rPr>
          <w:w w:val="105"/>
          <w:sz w:val="18"/>
        </w:rPr>
        <w:t>this</w:t>
      </w:r>
      <w:r w:rsidRPr="00906FDB">
        <w:rPr>
          <w:spacing w:val="-5"/>
          <w:w w:val="105"/>
          <w:sz w:val="18"/>
        </w:rPr>
        <w:t xml:space="preserve"> </w:t>
      </w:r>
      <w:r w:rsidRPr="00906FDB">
        <w:rPr>
          <w:w w:val="105"/>
          <w:sz w:val="18"/>
        </w:rPr>
        <w:t>paragraph</w:t>
      </w:r>
      <w:r w:rsidRPr="00906FDB">
        <w:rPr>
          <w:spacing w:val="-3"/>
          <w:w w:val="105"/>
          <w:sz w:val="18"/>
        </w:rPr>
        <w:t xml:space="preserve"> </w:t>
      </w:r>
      <w:r w:rsidRPr="00906FDB">
        <w:rPr>
          <w:w w:val="105"/>
          <w:sz w:val="18"/>
        </w:rPr>
        <w:t>shall</w:t>
      </w:r>
      <w:r w:rsidRPr="00906FDB">
        <w:rPr>
          <w:spacing w:val="-8"/>
          <w:w w:val="105"/>
          <w:sz w:val="18"/>
        </w:rPr>
        <w:t xml:space="preserve"> </w:t>
      </w:r>
      <w:r w:rsidRPr="00906FDB">
        <w:rPr>
          <w:spacing w:val="6"/>
          <w:w w:val="105"/>
          <w:sz w:val="18"/>
        </w:rPr>
        <w:t>be</w:t>
      </w:r>
      <w:r w:rsidRPr="00906FDB">
        <w:rPr>
          <w:spacing w:val="-4"/>
          <w:w w:val="105"/>
          <w:sz w:val="18"/>
        </w:rPr>
        <w:t xml:space="preserve"> </w:t>
      </w:r>
      <w:r w:rsidRPr="00906FDB">
        <w:rPr>
          <w:w w:val="105"/>
          <w:sz w:val="18"/>
        </w:rPr>
        <w:t>borne</w:t>
      </w:r>
      <w:r w:rsidRPr="00906FDB">
        <w:rPr>
          <w:spacing w:val="-5"/>
          <w:w w:val="105"/>
          <w:sz w:val="18"/>
        </w:rPr>
        <w:t xml:space="preserve"> </w:t>
      </w:r>
      <w:r w:rsidRPr="00906FDB">
        <w:rPr>
          <w:w w:val="105"/>
          <w:sz w:val="18"/>
        </w:rPr>
        <w:t>by</w:t>
      </w:r>
      <w:r w:rsidRPr="00906FDB">
        <w:rPr>
          <w:spacing w:val="-4"/>
          <w:w w:val="105"/>
          <w:sz w:val="18"/>
        </w:rPr>
        <w:t xml:space="preserve"> </w:t>
      </w:r>
      <w:r w:rsidRPr="00906FDB">
        <w:rPr>
          <w:w w:val="105"/>
          <w:sz w:val="18"/>
        </w:rPr>
        <w:t>the</w:t>
      </w:r>
      <w:r w:rsidRPr="00906FDB">
        <w:rPr>
          <w:spacing w:val="-5"/>
          <w:w w:val="105"/>
          <w:sz w:val="18"/>
        </w:rPr>
        <w:t xml:space="preserve"> </w:t>
      </w:r>
      <w:r w:rsidRPr="00906FDB">
        <w:rPr>
          <w:w w:val="105"/>
          <w:sz w:val="18"/>
        </w:rPr>
        <w:t>parties</w:t>
      </w:r>
      <w:r w:rsidRPr="00906FDB">
        <w:rPr>
          <w:spacing w:val="-5"/>
          <w:w w:val="105"/>
          <w:sz w:val="18"/>
        </w:rPr>
        <w:t xml:space="preserve"> </w:t>
      </w:r>
      <w:r w:rsidRPr="00906FDB">
        <w:rPr>
          <w:w w:val="105"/>
          <w:sz w:val="18"/>
        </w:rPr>
        <w:t>in</w:t>
      </w:r>
      <w:r w:rsidRPr="00906FDB">
        <w:rPr>
          <w:spacing w:val="-4"/>
          <w:w w:val="105"/>
          <w:sz w:val="18"/>
        </w:rPr>
        <w:t xml:space="preserve"> </w:t>
      </w:r>
      <w:r w:rsidRPr="00906FDB">
        <w:rPr>
          <w:w w:val="105"/>
          <w:sz w:val="18"/>
        </w:rPr>
        <w:t>such</w:t>
      </w:r>
      <w:r w:rsidRPr="00906FDB">
        <w:rPr>
          <w:spacing w:val="-4"/>
          <w:w w:val="105"/>
          <w:sz w:val="18"/>
        </w:rPr>
        <w:t xml:space="preserve"> </w:t>
      </w:r>
      <w:r w:rsidRPr="00906FDB">
        <w:rPr>
          <w:w w:val="105"/>
          <w:sz w:val="18"/>
        </w:rPr>
        <w:t>proportion</w:t>
      </w:r>
      <w:r w:rsidRPr="00906FDB">
        <w:rPr>
          <w:spacing w:val="1"/>
          <w:w w:val="105"/>
          <w:sz w:val="18"/>
        </w:rPr>
        <w:t xml:space="preserve"> </w:t>
      </w:r>
      <w:r w:rsidRPr="00906FDB">
        <w:rPr>
          <w:w w:val="105"/>
          <w:sz w:val="18"/>
        </w:rPr>
        <w:t>as</w:t>
      </w:r>
      <w:r w:rsidRPr="00906FDB">
        <w:rPr>
          <w:spacing w:val="-5"/>
          <w:w w:val="105"/>
          <w:sz w:val="18"/>
        </w:rPr>
        <w:t xml:space="preserve"> </w:t>
      </w:r>
      <w:r w:rsidRPr="00906FDB">
        <w:rPr>
          <w:w w:val="105"/>
          <w:sz w:val="18"/>
        </w:rPr>
        <w:t>the</w:t>
      </w:r>
      <w:r w:rsidRPr="00906FDB">
        <w:rPr>
          <w:spacing w:val="-5"/>
          <w:w w:val="105"/>
          <w:sz w:val="18"/>
        </w:rPr>
        <w:t xml:space="preserve"> </w:t>
      </w:r>
      <w:r w:rsidRPr="00906FDB">
        <w:rPr>
          <w:w w:val="105"/>
          <w:sz w:val="18"/>
        </w:rPr>
        <w:t>Arbitrators</w:t>
      </w:r>
      <w:r w:rsidRPr="00906FDB">
        <w:rPr>
          <w:spacing w:val="-5"/>
          <w:w w:val="105"/>
          <w:sz w:val="18"/>
        </w:rPr>
        <w:t xml:space="preserve"> </w:t>
      </w:r>
      <w:r w:rsidRPr="00906FDB">
        <w:rPr>
          <w:w w:val="105"/>
          <w:sz w:val="18"/>
        </w:rPr>
        <w:t>shall decide.</w:t>
      </w:r>
    </w:p>
    <w:p w14:paraId="29E38AD8" w14:textId="77777777" w:rsidR="007A7FB7" w:rsidRPr="00906FDB" w:rsidRDefault="007A7FB7">
      <w:pPr>
        <w:pStyle w:val="BodyText"/>
        <w:spacing w:before="6"/>
        <w:rPr>
          <w:sz w:val="19"/>
        </w:rPr>
      </w:pPr>
    </w:p>
    <w:p w14:paraId="195255E4" w14:textId="77777777" w:rsidR="007A7FB7" w:rsidRPr="00906FDB" w:rsidRDefault="00721B04">
      <w:pPr>
        <w:pStyle w:val="ListParagraph"/>
        <w:numPr>
          <w:ilvl w:val="0"/>
          <w:numId w:val="2"/>
        </w:numPr>
        <w:tabs>
          <w:tab w:val="left" w:pos="591"/>
        </w:tabs>
        <w:spacing w:line="261" w:lineRule="auto"/>
        <w:ind w:left="213" w:right="241" w:firstLine="0"/>
        <w:jc w:val="both"/>
        <w:rPr>
          <w:sz w:val="18"/>
        </w:rPr>
      </w:pPr>
      <w:r w:rsidRPr="00906FDB">
        <w:rPr>
          <w:w w:val="105"/>
          <w:sz w:val="18"/>
        </w:rPr>
        <w:t>The terms and conditions of this Agreement shall also apply to any other business and/or property on which Intermediary has been retained to represent the owner(s) in the sale thereof and on which Intermediary or owner(s) has furnished information to Buyer.</w:t>
      </w:r>
      <w:r w:rsidRPr="00906FDB">
        <w:rPr>
          <w:spacing w:val="-9"/>
          <w:w w:val="105"/>
          <w:sz w:val="18"/>
        </w:rPr>
        <w:t xml:space="preserve"> </w:t>
      </w:r>
      <w:r w:rsidRPr="00906FDB">
        <w:rPr>
          <w:w w:val="105"/>
          <w:sz w:val="18"/>
        </w:rPr>
        <w:t>Further,</w:t>
      </w:r>
      <w:r w:rsidRPr="00906FDB">
        <w:rPr>
          <w:spacing w:val="-7"/>
          <w:w w:val="105"/>
          <w:sz w:val="18"/>
        </w:rPr>
        <w:t xml:space="preserve"> </w:t>
      </w:r>
      <w:r w:rsidRPr="00906FDB">
        <w:rPr>
          <w:w w:val="105"/>
          <w:sz w:val="18"/>
        </w:rPr>
        <w:t>it</w:t>
      </w:r>
      <w:r w:rsidRPr="00906FDB">
        <w:rPr>
          <w:spacing w:val="-9"/>
          <w:w w:val="105"/>
          <w:sz w:val="18"/>
        </w:rPr>
        <w:t xml:space="preserve"> </w:t>
      </w:r>
      <w:r w:rsidRPr="00906FDB">
        <w:rPr>
          <w:w w:val="105"/>
          <w:sz w:val="18"/>
        </w:rPr>
        <w:t>shall</w:t>
      </w:r>
      <w:r w:rsidRPr="00906FDB">
        <w:rPr>
          <w:spacing w:val="-12"/>
          <w:w w:val="105"/>
          <w:sz w:val="18"/>
        </w:rPr>
        <w:t xml:space="preserve"> </w:t>
      </w:r>
      <w:r w:rsidRPr="00906FDB">
        <w:rPr>
          <w:w w:val="105"/>
          <w:sz w:val="18"/>
        </w:rPr>
        <w:t>not</w:t>
      </w:r>
      <w:r w:rsidRPr="00906FDB">
        <w:rPr>
          <w:spacing w:val="-8"/>
          <w:w w:val="105"/>
          <w:sz w:val="18"/>
        </w:rPr>
        <w:t xml:space="preserve"> </w:t>
      </w:r>
      <w:r w:rsidRPr="00906FDB">
        <w:rPr>
          <w:w w:val="105"/>
          <w:sz w:val="18"/>
        </w:rPr>
        <w:t>be</w:t>
      </w:r>
      <w:r w:rsidRPr="00906FDB">
        <w:rPr>
          <w:spacing w:val="-9"/>
          <w:w w:val="105"/>
          <w:sz w:val="18"/>
        </w:rPr>
        <w:t xml:space="preserve"> </w:t>
      </w:r>
      <w:r w:rsidRPr="00906FDB">
        <w:rPr>
          <w:w w:val="105"/>
          <w:sz w:val="18"/>
        </w:rPr>
        <w:t>necessary</w:t>
      </w:r>
      <w:r w:rsidRPr="00906FDB">
        <w:rPr>
          <w:spacing w:val="-8"/>
          <w:w w:val="105"/>
          <w:sz w:val="18"/>
        </w:rPr>
        <w:t xml:space="preserve"> </w:t>
      </w:r>
      <w:r w:rsidRPr="00906FDB">
        <w:rPr>
          <w:w w:val="105"/>
          <w:sz w:val="18"/>
        </w:rPr>
        <w:t>for</w:t>
      </w:r>
      <w:r w:rsidRPr="00906FDB">
        <w:rPr>
          <w:spacing w:val="-10"/>
          <w:w w:val="105"/>
          <w:sz w:val="18"/>
        </w:rPr>
        <w:t xml:space="preserve"> </w:t>
      </w:r>
      <w:r w:rsidRPr="00906FDB">
        <w:rPr>
          <w:w w:val="105"/>
          <w:sz w:val="18"/>
        </w:rPr>
        <w:t>Buyer</w:t>
      </w:r>
      <w:r w:rsidRPr="00906FDB">
        <w:rPr>
          <w:spacing w:val="-7"/>
          <w:w w:val="105"/>
          <w:sz w:val="18"/>
        </w:rPr>
        <w:t xml:space="preserve"> </w:t>
      </w:r>
      <w:r w:rsidRPr="00906FDB">
        <w:rPr>
          <w:w w:val="105"/>
          <w:sz w:val="18"/>
        </w:rPr>
        <w:t>to</w:t>
      </w:r>
      <w:r w:rsidRPr="00906FDB">
        <w:rPr>
          <w:spacing w:val="-8"/>
          <w:w w:val="105"/>
          <w:sz w:val="18"/>
        </w:rPr>
        <w:t xml:space="preserve"> </w:t>
      </w:r>
      <w:r w:rsidRPr="00906FDB">
        <w:rPr>
          <w:w w:val="105"/>
          <w:sz w:val="18"/>
        </w:rPr>
        <w:t>execute</w:t>
      </w:r>
      <w:r w:rsidRPr="00906FDB">
        <w:rPr>
          <w:spacing w:val="-7"/>
          <w:w w:val="105"/>
          <w:sz w:val="18"/>
        </w:rPr>
        <w:t xml:space="preserve"> </w:t>
      </w:r>
      <w:r w:rsidRPr="00906FDB">
        <w:rPr>
          <w:w w:val="105"/>
          <w:sz w:val="18"/>
        </w:rPr>
        <w:t>any</w:t>
      </w:r>
      <w:r w:rsidRPr="00906FDB">
        <w:rPr>
          <w:spacing w:val="-8"/>
          <w:w w:val="105"/>
          <w:sz w:val="18"/>
        </w:rPr>
        <w:t xml:space="preserve"> </w:t>
      </w:r>
      <w:r w:rsidRPr="00906FDB">
        <w:rPr>
          <w:w w:val="105"/>
          <w:sz w:val="18"/>
        </w:rPr>
        <w:t>additional</w:t>
      </w:r>
      <w:r w:rsidRPr="00906FDB">
        <w:rPr>
          <w:spacing w:val="-10"/>
          <w:w w:val="105"/>
          <w:sz w:val="18"/>
        </w:rPr>
        <w:t xml:space="preserve"> </w:t>
      </w:r>
      <w:r w:rsidRPr="00906FDB">
        <w:rPr>
          <w:w w:val="105"/>
          <w:sz w:val="18"/>
        </w:rPr>
        <w:t>agreement(s)</w:t>
      </w:r>
      <w:r w:rsidRPr="00906FDB">
        <w:rPr>
          <w:spacing w:val="-8"/>
          <w:w w:val="105"/>
          <w:sz w:val="18"/>
        </w:rPr>
        <w:t xml:space="preserve"> </w:t>
      </w:r>
      <w:r w:rsidRPr="00906FDB">
        <w:rPr>
          <w:w w:val="105"/>
          <w:sz w:val="18"/>
        </w:rPr>
        <w:t>to</w:t>
      </w:r>
      <w:r w:rsidRPr="00906FDB">
        <w:rPr>
          <w:spacing w:val="-8"/>
          <w:w w:val="105"/>
          <w:sz w:val="18"/>
        </w:rPr>
        <w:t xml:space="preserve"> </w:t>
      </w:r>
      <w:r w:rsidRPr="00906FDB">
        <w:rPr>
          <w:w w:val="105"/>
          <w:sz w:val="18"/>
        </w:rPr>
        <w:t>that</w:t>
      </w:r>
      <w:r w:rsidRPr="00906FDB">
        <w:rPr>
          <w:spacing w:val="-10"/>
          <w:w w:val="105"/>
          <w:sz w:val="18"/>
        </w:rPr>
        <w:t xml:space="preserve"> </w:t>
      </w:r>
      <w:r w:rsidRPr="00906FDB">
        <w:rPr>
          <w:w w:val="105"/>
          <w:sz w:val="18"/>
        </w:rPr>
        <w:t>effect</w:t>
      </w:r>
      <w:r w:rsidRPr="00906FDB">
        <w:rPr>
          <w:spacing w:val="-9"/>
          <w:w w:val="105"/>
          <w:sz w:val="18"/>
        </w:rPr>
        <w:t xml:space="preserve"> </w:t>
      </w:r>
      <w:r w:rsidRPr="00906FDB">
        <w:rPr>
          <w:w w:val="105"/>
          <w:sz w:val="18"/>
        </w:rPr>
        <w:t>and</w:t>
      </w:r>
      <w:r w:rsidRPr="00906FDB">
        <w:rPr>
          <w:spacing w:val="-8"/>
          <w:w w:val="105"/>
          <w:sz w:val="18"/>
        </w:rPr>
        <w:t xml:space="preserve"> </w:t>
      </w:r>
      <w:r w:rsidRPr="00906FDB">
        <w:rPr>
          <w:w w:val="105"/>
          <w:sz w:val="18"/>
        </w:rPr>
        <w:t>any</w:t>
      </w:r>
      <w:r w:rsidRPr="00906FDB">
        <w:rPr>
          <w:spacing w:val="-8"/>
          <w:w w:val="105"/>
          <w:sz w:val="18"/>
        </w:rPr>
        <w:t xml:space="preserve"> </w:t>
      </w:r>
      <w:r w:rsidRPr="00906FDB">
        <w:rPr>
          <w:w w:val="105"/>
          <w:sz w:val="18"/>
        </w:rPr>
        <w:t>terms</w:t>
      </w:r>
      <w:r w:rsidRPr="00906FDB">
        <w:rPr>
          <w:spacing w:val="-9"/>
          <w:w w:val="105"/>
          <w:sz w:val="18"/>
        </w:rPr>
        <w:t xml:space="preserve"> </w:t>
      </w:r>
      <w:r w:rsidRPr="00906FDB">
        <w:rPr>
          <w:w w:val="105"/>
          <w:sz w:val="18"/>
        </w:rPr>
        <w:t>and</w:t>
      </w:r>
      <w:r w:rsidRPr="00906FDB">
        <w:rPr>
          <w:spacing w:val="-7"/>
          <w:w w:val="105"/>
          <w:sz w:val="18"/>
        </w:rPr>
        <w:t xml:space="preserve"> </w:t>
      </w:r>
      <w:r w:rsidRPr="00906FDB">
        <w:rPr>
          <w:w w:val="105"/>
          <w:sz w:val="18"/>
        </w:rPr>
        <w:t xml:space="preserve">conditions of this Agreement that refer to the date hereof shall automatically be adjusted to reflect the date on which Intermediary or owner(s) initially furnished information to Buyer on such other </w:t>
      </w:r>
      <w:r w:rsidRPr="00906FDB">
        <w:rPr>
          <w:spacing w:val="-4"/>
          <w:w w:val="105"/>
          <w:sz w:val="18"/>
        </w:rPr>
        <w:t xml:space="preserve">business </w:t>
      </w:r>
      <w:r w:rsidRPr="00906FDB">
        <w:rPr>
          <w:w w:val="105"/>
          <w:sz w:val="18"/>
        </w:rPr>
        <w:t>and/or</w:t>
      </w:r>
      <w:r w:rsidRPr="00906FDB">
        <w:rPr>
          <w:spacing w:val="1"/>
          <w:w w:val="105"/>
          <w:sz w:val="18"/>
        </w:rPr>
        <w:t xml:space="preserve"> </w:t>
      </w:r>
      <w:r w:rsidRPr="00906FDB">
        <w:rPr>
          <w:w w:val="105"/>
          <w:sz w:val="18"/>
        </w:rPr>
        <w:t>property.</w:t>
      </w:r>
    </w:p>
    <w:p w14:paraId="06B5C201" w14:textId="77777777" w:rsidR="007A7FB7" w:rsidRPr="00906FDB" w:rsidRDefault="007A7FB7">
      <w:pPr>
        <w:pStyle w:val="BodyText"/>
        <w:spacing w:before="7"/>
        <w:rPr>
          <w:sz w:val="19"/>
        </w:rPr>
      </w:pPr>
    </w:p>
    <w:p w14:paraId="05E0605B" w14:textId="77777777" w:rsidR="007A7FB7" w:rsidRPr="00906FDB" w:rsidRDefault="00721B04">
      <w:pPr>
        <w:pStyle w:val="ListParagraph"/>
        <w:numPr>
          <w:ilvl w:val="0"/>
          <w:numId w:val="2"/>
        </w:numPr>
        <w:tabs>
          <w:tab w:val="left" w:pos="591"/>
        </w:tabs>
        <w:spacing w:line="249" w:lineRule="auto"/>
        <w:ind w:left="206" w:right="262" w:firstLine="7"/>
        <w:jc w:val="both"/>
        <w:rPr>
          <w:sz w:val="18"/>
        </w:rPr>
      </w:pPr>
      <w:r w:rsidRPr="00906FDB">
        <w:rPr>
          <w:w w:val="105"/>
          <w:sz w:val="18"/>
        </w:rPr>
        <w:t>The provisions hereof cannot be modified, amended, supplemented or rescinded without the written consent of Intermediary and this Agreement sets forth the entire agreement and</w:t>
      </w:r>
      <w:r w:rsidRPr="00906FDB">
        <w:rPr>
          <w:spacing w:val="-4"/>
          <w:w w:val="105"/>
          <w:sz w:val="18"/>
        </w:rPr>
        <w:t xml:space="preserve"> </w:t>
      </w:r>
      <w:r w:rsidRPr="00906FDB">
        <w:rPr>
          <w:w w:val="105"/>
          <w:sz w:val="18"/>
        </w:rPr>
        <w:t>understanding</w:t>
      </w:r>
    </w:p>
    <w:p w14:paraId="0BDD3B2F" w14:textId="77777777" w:rsidR="007A7FB7" w:rsidRPr="00906FDB" w:rsidRDefault="007A7FB7">
      <w:pPr>
        <w:pStyle w:val="BodyText"/>
        <w:spacing w:before="9"/>
        <w:rPr>
          <w:sz w:val="28"/>
        </w:rPr>
      </w:pPr>
    </w:p>
    <w:p w14:paraId="41342F6C" w14:textId="48457FC5" w:rsidR="007A7FB7" w:rsidRPr="00906FDB" w:rsidRDefault="00721B04">
      <w:pPr>
        <w:pStyle w:val="BodyText"/>
        <w:tabs>
          <w:tab w:val="left" w:pos="2176"/>
          <w:tab w:val="left" w:pos="4060"/>
        </w:tabs>
        <w:ind w:left="155"/>
        <w:jc w:val="both"/>
      </w:pPr>
      <w:r w:rsidRPr="00906FDB">
        <w:t>EXECUTED</w:t>
      </w:r>
      <w:r w:rsidRPr="00906FDB">
        <w:rPr>
          <w:spacing w:val="-1"/>
        </w:rPr>
        <w:t xml:space="preserve"> </w:t>
      </w:r>
      <w:r w:rsidRPr="00906FDB">
        <w:t>THIS</w:t>
      </w:r>
      <w:r w:rsidRPr="00906FDB">
        <w:rPr>
          <w:u w:val="single"/>
        </w:rPr>
        <w:t xml:space="preserve"> </w:t>
      </w:r>
      <w:r w:rsidRPr="00906FDB">
        <w:rPr>
          <w:u w:val="single"/>
        </w:rPr>
        <w:tab/>
      </w:r>
      <w:r w:rsidRPr="00906FDB">
        <w:t>DAY</w:t>
      </w:r>
      <w:r w:rsidRPr="00906FDB">
        <w:rPr>
          <w:spacing w:val="-2"/>
        </w:rPr>
        <w:t xml:space="preserve"> </w:t>
      </w:r>
      <w:r w:rsidRPr="00906FDB">
        <w:t>OF</w:t>
      </w:r>
      <w:r w:rsidRPr="00906FDB">
        <w:rPr>
          <w:u w:val="single"/>
        </w:rPr>
        <w:t xml:space="preserve"> </w:t>
      </w:r>
      <w:r w:rsidRPr="00906FDB">
        <w:rPr>
          <w:u w:val="single"/>
        </w:rPr>
        <w:tab/>
      </w:r>
      <w:r w:rsidRPr="00906FDB">
        <w:t>, 20</w:t>
      </w:r>
      <w:r w:rsidR="00F5603D">
        <w:t>21</w:t>
      </w:r>
      <w:r w:rsidR="00796E55" w:rsidRPr="00906FDB">
        <w:t>__</w:t>
      </w:r>
      <w:r w:rsidRPr="00906FDB">
        <w:rPr>
          <w:spacing w:val="-3"/>
        </w:rPr>
        <w:t xml:space="preserve"> </w:t>
      </w:r>
      <w:r w:rsidRPr="00906FDB">
        <w:t>by</w:t>
      </w:r>
    </w:p>
    <w:p w14:paraId="0A0C28AA" w14:textId="77777777" w:rsidR="007A7FB7" w:rsidRPr="00906FDB" w:rsidRDefault="007A7FB7">
      <w:pPr>
        <w:pStyle w:val="BodyText"/>
        <w:spacing w:before="1"/>
      </w:pPr>
    </w:p>
    <w:p w14:paraId="0F80C0DA" w14:textId="77777777" w:rsidR="007A7FB7" w:rsidRPr="00906FDB" w:rsidRDefault="00721B04">
      <w:pPr>
        <w:pStyle w:val="BodyText"/>
        <w:tabs>
          <w:tab w:val="left" w:pos="3227"/>
          <w:tab w:val="left" w:pos="4651"/>
        </w:tabs>
        <w:ind w:left="146"/>
        <w:jc w:val="both"/>
        <w:rPr>
          <w:u w:val="single"/>
        </w:rPr>
      </w:pPr>
      <w:r w:rsidRPr="00906FDB">
        <w:t>Name:</w:t>
      </w:r>
      <w:r w:rsidRPr="00906FDB">
        <w:rPr>
          <w:u w:val="single"/>
        </w:rPr>
        <w:t xml:space="preserve"> </w:t>
      </w:r>
      <w:r w:rsidRPr="00906FDB">
        <w:rPr>
          <w:u w:val="single"/>
        </w:rPr>
        <w:tab/>
      </w:r>
      <w:r w:rsidRPr="00906FDB">
        <w:t xml:space="preserve">Title </w:t>
      </w:r>
      <w:r w:rsidRPr="00906FDB">
        <w:rPr>
          <w:u w:val="single"/>
        </w:rPr>
        <w:t xml:space="preserve"> </w:t>
      </w:r>
      <w:r w:rsidRPr="00906FDB">
        <w:rPr>
          <w:u w:val="single"/>
        </w:rPr>
        <w:tab/>
      </w:r>
    </w:p>
    <w:p w14:paraId="59731C6C" w14:textId="5E63A5F4" w:rsidR="00796E55" w:rsidRPr="00906FDB" w:rsidRDefault="00796E55" w:rsidP="00F5603D">
      <w:pPr>
        <w:pStyle w:val="BodyText"/>
        <w:tabs>
          <w:tab w:val="left" w:pos="3227"/>
          <w:tab w:val="left" w:pos="4651"/>
        </w:tabs>
        <w:jc w:val="both"/>
      </w:pPr>
    </w:p>
    <w:p w14:paraId="3016420A" w14:textId="7561D341" w:rsidR="00796E55" w:rsidRPr="00906FDB" w:rsidRDefault="00906FDB">
      <w:pPr>
        <w:pStyle w:val="BodyText"/>
        <w:tabs>
          <w:tab w:val="left" w:pos="3227"/>
          <w:tab w:val="left" w:pos="4651"/>
        </w:tabs>
        <w:ind w:left="146"/>
        <w:jc w:val="both"/>
      </w:pPr>
      <w:r w:rsidRPr="00906FDB">
        <w:t>Company:</w:t>
      </w:r>
      <w:r w:rsidR="00721B04">
        <w:t xml:space="preserve"> _</w:t>
      </w:r>
      <w:r w:rsidR="00721B04" w:rsidRPr="00906FDB">
        <w:t>:</w:t>
      </w:r>
      <w:r w:rsidR="00721B04" w:rsidRPr="00906FDB">
        <w:rPr>
          <w:spacing w:val="-2"/>
        </w:rPr>
        <w:t xml:space="preserve"> </w:t>
      </w:r>
      <w:r w:rsidR="00721B04" w:rsidRPr="00906FDB">
        <w:rPr>
          <w:u w:val="single"/>
        </w:rPr>
        <w:t xml:space="preserve"> </w:t>
      </w:r>
      <w:r w:rsidR="00721B04" w:rsidRPr="00906FDB">
        <w:rPr>
          <w:u w:val="single"/>
        </w:rPr>
        <w:tab/>
      </w:r>
      <w:r w:rsidR="00721B04">
        <w:t>____________________________________</w:t>
      </w:r>
      <w:r w:rsidRPr="00906FDB">
        <w:t xml:space="preserve"> _</w:t>
      </w:r>
      <w:r w:rsidR="00796E55" w:rsidRPr="00906FDB">
        <w:t>_________________________________________</w:t>
      </w:r>
    </w:p>
    <w:p w14:paraId="60F03533" w14:textId="77777777" w:rsidR="007A7FB7" w:rsidRPr="00906FDB" w:rsidRDefault="007A7FB7">
      <w:pPr>
        <w:pStyle w:val="BodyText"/>
        <w:spacing w:before="10"/>
        <w:rPr>
          <w:sz w:val="9"/>
        </w:rPr>
      </w:pPr>
    </w:p>
    <w:p w14:paraId="7A35CEE0" w14:textId="77777777" w:rsidR="007A7FB7" w:rsidRPr="00906FDB" w:rsidRDefault="00721B04">
      <w:pPr>
        <w:pStyle w:val="BodyText"/>
        <w:tabs>
          <w:tab w:val="left" w:pos="3939"/>
        </w:tabs>
        <w:spacing w:before="92"/>
        <w:ind w:left="146"/>
      </w:pPr>
      <w:r w:rsidRPr="00906FDB">
        <w:t>Signature:</w:t>
      </w:r>
      <w:r w:rsidRPr="00906FDB">
        <w:rPr>
          <w:spacing w:val="-2"/>
        </w:rPr>
        <w:t xml:space="preserve"> </w:t>
      </w:r>
      <w:r w:rsidRPr="00906FDB">
        <w:rPr>
          <w:u w:val="single"/>
        </w:rPr>
        <w:t xml:space="preserve"> </w:t>
      </w:r>
      <w:r w:rsidRPr="00906FDB">
        <w:rPr>
          <w:u w:val="single"/>
        </w:rPr>
        <w:tab/>
      </w:r>
    </w:p>
    <w:p w14:paraId="7D4E500C" w14:textId="77777777" w:rsidR="007A7FB7" w:rsidRDefault="007A7FB7">
      <w:pPr>
        <w:pStyle w:val="BodyText"/>
        <w:spacing w:before="2"/>
        <w:rPr>
          <w:sz w:val="10"/>
        </w:rPr>
      </w:pPr>
    </w:p>
    <w:p w14:paraId="4061D31F" w14:textId="77777777" w:rsidR="007A7FB7" w:rsidRDefault="00721B04">
      <w:pPr>
        <w:pStyle w:val="BodyText"/>
        <w:spacing w:before="92"/>
        <w:ind w:left="100"/>
      </w:pPr>
      <w:r>
        <w:rPr>
          <w:noProof/>
        </w:rPr>
        <w:drawing>
          <wp:anchor distT="0" distB="0" distL="0" distR="0" simplePos="0" relativeHeight="251658240" behindDoc="0" locked="0" layoutInCell="1" allowOverlap="1" wp14:anchorId="341ACF7A" wp14:editId="039641C2">
            <wp:simplePos x="0" y="0"/>
            <wp:positionH relativeFrom="page">
              <wp:posOffset>1400175</wp:posOffset>
            </wp:positionH>
            <wp:positionV relativeFrom="paragraph">
              <wp:posOffset>242089</wp:posOffset>
            </wp:positionV>
            <wp:extent cx="1788293" cy="4054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88293" cy="405479"/>
                    </a:xfrm>
                    <a:prstGeom prst="rect">
                      <a:avLst/>
                    </a:prstGeom>
                  </pic:spPr>
                </pic:pic>
              </a:graphicData>
            </a:graphic>
          </wp:anchor>
        </w:drawing>
      </w:r>
      <w:r>
        <w:t>On Behalf of the Enginuity Group: W. David Kimbrell</w:t>
      </w:r>
    </w:p>
    <w:p w14:paraId="0DE9E4B6" w14:textId="0B8C3D41" w:rsidR="007A7FB7" w:rsidRDefault="007A7FB7">
      <w:pPr>
        <w:pStyle w:val="BodyText"/>
        <w:spacing w:before="4"/>
        <w:rPr>
          <w:sz w:val="17"/>
        </w:rPr>
      </w:pPr>
    </w:p>
    <w:sectPr w:rsidR="007A7FB7">
      <w:pgSz w:w="12240" w:h="15840"/>
      <w:pgMar w:top="1500" w:right="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95D14"/>
    <w:multiLevelType w:val="hybridMultilevel"/>
    <w:tmpl w:val="416E85C0"/>
    <w:lvl w:ilvl="0" w:tplc="780E413A">
      <w:start w:val="1"/>
      <w:numFmt w:val="decimal"/>
      <w:lvlText w:val="%1."/>
      <w:lvlJc w:val="left"/>
      <w:pPr>
        <w:ind w:left="172" w:hanging="243"/>
        <w:jc w:val="right"/>
      </w:pPr>
      <w:rPr>
        <w:rFonts w:hint="default"/>
        <w:spacing w:val="-1"/>
        <w:w w:val="100"/>
        <w:lang w:val="en-US" w:eastAsia="en-US" w:bidi="en-US"/>
      </w:rPr>
    </w:lvl>
    <w:lvl w:ilvl="1" w:tplc="CDAE17B6">
      <w:numFmt w:val="bullet"/>
      <w:lvlText w:val="•"/>
      <w:lvlJc w:val="left"/>
      <w:pPr>
        <w:ind w:left="1198" w:hanging="243"/>
      </w:pPr>
      <w:rPr>
        <w:rFonts w:hint="default"/>
        <w:lang w:val="en-US" w:eastAsia="en-US" w:bidi="en-US"/>
      </w:rPr>
    </w:lvl>
    <w:lvl w:ilvl="2" w:tplc="0B24C770">
      <w:numFmt w:val="bullet"/>
      <w:lvlText w:val="•"/>
      <w:lvlJc w:val="left"/>
      <w:pPr>
        <w:ind w:left="2216" w:hanging="243"/>
      </w:pPr>
      <w:rPr>
        <w:rFonts w:hint="default"/>
        <w:lang w:val="en-US" w:eastAsia="en-US" w:bidi="en-US"/>
      </w:rPr>
    </w:lvl>
    <w:lvl w:ilvl="3" w:tplc="AA0C380A">
      <w:numFmt w:val="bullet"/>
      <w:lvlText w:val="•"/>
      <w:lvlJc w:val="left"/>
      <w:pPr>
        <w:ind w:left="3234" w:hanging="243"/>
      </w:pPr>
      <w:rPr>
        <w:rFonts w:hint="default"/>
        <w:lang w:val="en-US" w:eastAsia="en-US" w:bidi="en-US"/>
      </w:rPr>
    </w:lvl>
    <w:lvl w:ilvl="4" w:tplc="2C623226">
      <w:numFmt w:val="bullet"/>
      <w:lvlText w:val="•"/>
      <w:lvlJc w:val="left"/>
      <w:pPr>
        <w:ind w:left="4252" w:hanging="243"/>
      </w:pPr>
      <w:rPr>
        <w:rFonts w:hint="default"/>
        <w:lang w:val="en-US" w:eastAsia="en-US" w:bidi="en-US"/>
      </w:rPr>
    </w:lvl>
    <w:lvl w:ilvl="5" w:tplc="53009C5E">
      <w:numFmt w:val="bullet"/>
      <w:lvlText w:val="•"/>
      <w:lvlJc w:val="left"/>
      <w:pPr>
        <w:ind w:left="5270" w:hanging="243"/>
      </w:pPr>
      <w:rPr>
        <w:rFonts w:hint="default"/>
        <w:lang w:val="en-US" w:eastAsia="en-US" w:bidi="en-US"/>
      </w:rPr>
    </w:lvl>
    <w:lvl w:ilvl="6" w:tplc="4A76F916">
      <w:numFmt w:val="bullet"/>
      <w:lvlText w:val="•"/>
      <w:lvlJc w:val="left"/>
      <w:pPr>
        <w:ind w:left="6288" w:hanging="243"/>
      </w:pPr>
      <w:rPr>
        <w:rFonts w:hint="default"/>
        <w:lang w:val="en-US" w:eastAsia="en-US" w:bidi="en-US"/>
      </w:rPr>
    </w:lvl>
    <w:lvl w:ilvl="7" w:tplc="673A7EB2">
      <w:numFmt w:val="bullet"/>
      <w:lvlText w:val="•"/>
      <w:lvlJc w:val="left"/>
      <w:pPr>
        <w:ind w:left="7306" w:hanging="243"/>
      </w:pPr>
      <w:rPr>
        <w:rFonts w:hint="default"/>
        <w:lang w:val="en-US" w:eastAsia="en-US" w:bidi="en-US"/>
      </w:rPr>
    </w:lvl>
    <w:lvl w:ilvl="8" w:tplc="E440072E">
      <w:numFmt w:val="bullet"/>
      <w:lvlText w:val="•"/>
      <w:lvlJc w:val="left"/>
      <w:pPr>
        <w:ind w:left="8324" w:hanging="243"/>
      </w:pPr>
      <w:rPr>
        <w:rFonts w:hint="default"/>
        <w:lang w:val="en-US" w:eastAsia="en-US" w:bidi="en-US"/>
      </w:rPr>
    </w:lvl>
  </w:abstractNum>
  <w:abstractNum w:abstractNumId="1" w15:restartNumberingAfterBreak="0">
    <w:nsid w:val="7782020C"/>
    <w:multiLevelType w:val="hybridMultilevel"/>
    <w:tmpl w:val="7D5EEE5C"/>
    <w:lvl w:ilvl="0" w:tplc="F968A74E">
      <w:start w:val="1"/>
      <w:numFmt w:val="upperLetter"/>
      <w:lvlText w:val="(%1)"/>
      <w:lvlJc w:val="left"/>
      <w:pPr>
        <w:ind w:left="155" w:hanging="651"/>
      </w:pPr>
      <w:rPr>
        <w:rFonts w:hint="default"/>
        <w:spacing w:val="0"/>
        <w:w w:val="103"/>
        <w:lang w:val="en-US" w:eastAsia="en-US" w:bidi="en-US"/>
      </w:rPr>
    </w:lvl>
    <w:lvl w:ilvl="1" w:tplc="EA2E81F0">
      <w:numFmt w:val="bullet"/>
      <w:lvlText w:val="•"/>
      <w:lvlJc w:val="left"/>
      <w:pPr>
        <w:ind w:left="1180" w:hanging="651"/>
      </w:pPr>
      <w:rPr>
        <w:rFonts w:hint="default"/>
        <w:lang w:val="en-US" w:eastAsia="en-US" w:bidi="en-US"/>
      </w:rPr>
    </w:lvl>
    <w:lvl w:ilvl="2" w:tplc="44607EB6">
      <w:numFmt w:val="bullet"/>
      <w:lvlText w:val="•"/>
      <w:lvlJc w:val="left"/>
      <w:pPr>
        <w:ind w:left="2200" w:hanging="651"/>
      </w:pPr>
      <w:rPr>
        <w:rFonts w:hint="default"/>
        <w:lang w:val="en-US" w:eastAsia="en-US" w:bidi="en-US"/>
      </w:rPr>
    </w:lvl>
    <w:lvl w:ilvl="3" w:tplc="9FB8D4B0">
      <w:numFmt w:val="bullet"/>
      <w:lvlText w:val="•"/>
      <w:lvlJc w:val="left"/>
      <w:pPr>
        <w:ind w:left="3220" w:hanging="651"/>
      </w:pPr>
      <w:rPr>
        <w:rFonts w:hint="default"/>
        <w:lang w:val="en-US" w:eastAsia="en-US" w:bidi="en-US"/>
      </w:rPr>
    </w:lvl>
    <w:lvl w:ilvl="4" w:tplc="0E3A0748">
      <w:numFmt w:val="bullet"/>
      <w:lvlText w:val="•"/>
      <w:lvlJc w:val="left"/>
      <w:pPr>
        <w:ind w:left="4240" w:hanging="651"/>
      </w:pPr>
      <w:rPr>
        <w:rFonts w:hint="default"/>
        <w:lang w:val="en-US" w:eastAsia="en-US" w:bidi="en-US"/>
      </w:rPr>
    </w:lvl>
    <w:lvl w:ilvl="5" w:tplc="A8A4290C">
      <w:numFmt w:val="bullet"/>
      <w:lvlText w:val="•"/>
      <w:lvlJc w:val="left"/>
      <w:pPr>
        <w:ind w:left="5260" w:hanging="651"/>
      </w:pPr>
      <w:rPr>
        <w:rFonts w:hint="default"/>
        <w:lang w:val="en-US" w:eastAsia="en-US" w:bidi="en-US"/>
      </w:rPr>
    </w:lvl>
    <w:lvl w:ilvl="6" w:tplc="2EBC44CE">
      <w:numFmt w:val="bullet"/>
      <w:lvlText w:val="•"/>
      <w:lvlJc w:val="left"/>
      <w:pPr>
        <w:ind w:left="6280" w:hanging="651"/>
      </w:pPr>
      <w:rPr>
        <w:rFonts w:hint="default"/>
        <w:lang w:val="en-US" w:eastAsia="en-US" w:bidi="en-US"/>
      </w:rPr>
    </w:lvl>
    <w:lvl w:ilvl="7" w:tplc="0ACEEC88">
      <w:numFmt w:val="bullet"/>
      <w:lvlText w:val="•"/>
      <w:lvlJc w:val="left"/>
      <w:pPr>
        <w:ind w:left="7300" w:hanging="651"/>
      </w:pPr>
      <w:rPr>
        <w:rFonts w:hint="default"/>
        <w:lang w:val="en-US" w:eastAsia="en-US" w:bidi="en-US"/>
      </w:rPr>
    </w:lvl>
    <w:lvl w:ilvl="8" w:tplc="DCE0058C">
      <w:numFmt w:val="bullet"/>
      <w:lvlText w:val="•"/>
      <w:lvlJc w:val="left"/>
      <w:pPr>
        <w:ind w:left="8320" w:hanging="65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B7"/>
    <w:rsid w:val="00025FDD"/>
    <w:rsid w:val="00452D26"/>
    <w:rsid w:val="00721B04"/>
    <w:rsid w:val="00796E55"/>
    <w:rsid w:val="007A7FB7"/>
    <w:rsid w:val="00906FDB"/>
    <w:rsid w:val="00E02797"/>
    <w:rsid w:val="00F5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D62"/>
  <w15:docId w15:val="{B869A9D5-0DE3-4B8A-BD2A-A2D79B3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6" w:right="23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Kimbrell</dc:creator>
  <cp:lastModifiedBy>David Kimbrell</cp:lastModifiedBy>
  <cp:revision>3</cp:revision>
  <dcterms:created xsi:type="dcterms:W3CDTF">2020-12-31T16:20:00Z</dcterms:created>
  <dcterms:modified xsi:type="dcterms:W3CDTF">2020-12-31T16:22:00Z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for Office 365</vt:lpwstr>
  </property>
  <property fmtid="{D5CDD505-2E9C-101B-9397-08002B2CF9AE}" pid="4" name="LastSaved">
    <vt:filetime>2018-12-22T00:00:00Z</vt:filetime>
  </property>
</Properties>
</file>